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Content>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b/>
              <w:caps/>
              <w:sz w:val="24"/>
              <w:szCs w:val="24"/>
            </w:rPr>
            <w:t>Prienų rajono savivaldybės administracija</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Duomenys kaupiami ir saugomi juridinių asmenų registre, kodas 288742590,</w:t>
          </w:r>
        </w:p>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sz w:val="24"/>
              <w:szCs w:val="24"/>
            </w:rPr>
            <w:t>Laisvės</w:t>
          </w:r>
          <w:r w:rsidR="00C93D54" w:rsidRPr="00F20609">
            <w:rPr>
              <w:rFonts w:ascii="Arial" w:hAnsi="Arial" w:cs="Arial"/>
              <w:sz w:val="24"/>
              <w:szCs w:val="24"/>
            </w:rPr>
            <w:t xml:space="preserve"> a. 12, LT-59126 Prienai, tel. +370 319</w:t>
          </w:r>
          <w:r w:rsidRPr="00F20609">
            <w:rPr>
              <w:rFonts w:ascii="Arial" w:hAnsi="Arial" w:cs="Arial"/>
              <w:sz w:val="24"/>
              <w:szCs w:val="24"/>
            </w:rPr>
            <w:t xml:space="preserve"> 61 105, </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 xml:space="preserve">el. p. </w:t>
          </w:r>
          <w:hyperlink r:id="rId11">
            <w:r w:rsidRPr="00F20609">
              <w:rPr>
                <w:rStyle w:val="Internetosaitas"/>
                <w:rFonts w:ascii="Arial" w:hAnsi="Arial" w:cs="Arial"/>
                <w:sz w:val="24"/>
                <w:szCs w:val="24"/>
              </w:rPr>
              <w:t>administracija@prienai.lt</w:t>
            </w:r>
          </w:hyperlink>
          <w:r w:rsidRPr="00F20609">
            <w:rPr>
              <w:rFonts w:ascii="Arial" w:hAnsi="Arial" w:cs="Arial"/>
              <w:sz w:val="24"/>
              <w:szCs w:val="24"/>
            </w:rPr>
            <w:t xml:space="preserve"> </w:t>
          </w: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621297" w:rsidRPr="00F20609" w:rsidRDefault="00621297" w:rsidP="004C6AFB">
          <w:pPr>
            <w:spacing w:line="240" w:lineRule="auto"/>
            <w:ind w:left="567" w:firstLine="0"/>
            <w:contextualSpacing/>
            <w:jc w:val="center"/>
            <w:rPr>
              <w:rFonts w:ascii="Arial" w:hAnsi="Arial" w:cs="Arial"/>
              <w:sz w:val="24"/>
              <w:szCs w:val="24"/>
            </w:rPr>
          </w:pPr>
        </w:p>
        <w:p w:rsidR="00E767D3" w:rsidRPr="00F20609" w:rsidRDefault="00E767D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CC7701" w:rsidRPr="00F20609" w:rsidRDefault="00E767D3" w:rsidP="004C6AFB">
          <w:pPr>
            <w:spacing w:line="240" w:lineRule="auto"/>
            <w:ind w:left="567" w:firstLine="0"/>
            <w:contextualSpacing/>
            <w:jc w:val="center"/>
            <w:rPr>
              <w:rFonts w:ascii="Arial" w:hAnsi="Arial" w:cs="Arial"/>
              <w:sz w:val="24"/>
              <w:szCs w:val="24"/>
            </w:rPr>
          </w:pPr>
          <w:r w:rsidRPr="00F20609">
            <w:rPr>
              <w:rFonts w:ascii="Arial" w:hAnsi="Arial" w:cs="Arial"/>
              <w:sz w:val="24"/>
              <w:szCs w:val="24"/>
            </w:rPr>
            <w:t xml:space="preserve">  </w:t>
          </w:r>
        </w:p>
        <w:p w:rsidR="007952C8" w:rsidRPr="00F20609" w:rsidRDefault="007952C8"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AFB" w:rsidRPr="00F20609" w:rsidRDefault="004C6AFB" w:rsidP="00621297">
          <w:pPr>
            <w:spacing w:line="240" w:lineRule="auto"/>
            <w:ind w:left="567" w:firstLine="0"/>
            <w:contextualSpacing/>
            <w:rPr>
              <w:rFonts w:ascii="Arial" w:hAnsi="Arial" w:cs="Arial"/>
              <w:sz w:val="24"/>
              <w:szCs w:val="24"/>
            </w:rPr>
          </w:pPr>
        </w:p>
        <w:p w:rsidR="004C6AFB" w:rsidRPr="00F20609" w:rsidRDefault="004C6AFB" w:rsidP="004C6AFB">
          <w:pPr>
            <w:spacing w:line="240" w:lineRule="auto"/>
            <w:ind w:left="567" w:firstLine="0"/>
            <w:contextualSpacing/>
            <w:jc w:val="center"/>
            <w:rPr>
              <w:rFonts w:ascii="Arial" w:hAnsi="Arial" w:cs="Arial"/>
              <w:sz w:val="24"/>
              <w:szCs w:val="24"/>
            </w:rPr>
          </w:pPr>
        </w:p>
        <w:p w:rsidR="004C6274" w:rsidRPr="00F20609" w:rsidRDefault="004C6274" w:rsidP="00621297">
          <w:pPr>
            <w:spacing w:line="240" w:lineRule="auto"/>
            <w:ind w:left="567" w:firstLine="0"/>
            <w:contextualSpacing/>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1873E3" w:rsidRPr="00F20609" w:rsidRDefault="001873E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EE70D9" w:rsidP="008C4C00">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MAŽOS VERTĖS VIEŠOJO PIRKIMO „</w:t>
          </w:r>
          <w:r w:rsidR="008C4C00" w:rsidRPr="008C4C00">
            <w:rPr>
              <w:rFonts w:ascii="Arial" w:hAnsi="Arial" w:cs="Arial"/>
              <w:b/>
              <w:bCs/>
              <w:sz w:val="24"/>
              <w:szCs w:val="24"/>
            </w:rPr>
            <w:t>VALSTYBEI NUOSAVYBĖS TEISE PRIKLAUSANČIŲ MELIORACIJOS STATINIŲ AVARINIŲ GEDIMŲ ŠALINIMAS (AVARINIS REMONTAS)</w:t>
          </w:r>
          <w:r w:rsidR="008C4C00" w:rsidRPr="00F20609">
            <w:rPr>
              <w:rFonts w:ascii="Arial" w:hAnsi="Arial" w:cs="Arial"/>
              <w:b/>
              <w:bCs/>
              <w:sz w:val="24"/>
              <w:szCs w:val="24"/>
            </w:rPr>
            <w:t xml:space="preserve">“ </w:t>
          </w:r>
          <w:r w:rsidRPr="00F20609">
            <w:rPr>
              <w:rFonts w:ascii="Arial" w:hAnsi="Arial" w:cs="Arial"/>
              <w:b/>
              <w:bCs/>
              <w:sz w:val="24"/>
              <w:szCs w:val="24"/>
            </w:rPr>
            <w:t>SKELBIAMOS APKLAUSOS SPECIALIOSIOS SĄLYGOS</w:t>
          </w: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VERSIJA NR. 1</w:t>
          </w:r>
        </w:p>
        <w:p w:rsidR="0069594D" w:rsidRPr="00F20609" w:rsidRDefault="004C6274" w:rsidP="004C6AFB">
          <w:pPr>
            <w:pStyle w:val="Turinioantrat"/>
            <w:tabs>
              <w:tab w:val="left" w:pos="6555"/>
            </w:tabs>
            <w:spacing w:before="0" w:after="0"/>
            <w:ind w:firstLine="0"/>
            <w:rPr>
              <w:rFonts w:ascii="Arial" w:hAnsi="Arial" w:cs="Arial"/>
              <w:b/>
              <w:sz w:val="28"/>
              <w:szCs w:val="28"/>
            </w:rPr>
          </w:pPr>
          <w:r w:rsidRPr="00F20609">
            <w:rPr>
              <w:rFonts w:ascii="Arial" w:hAnsi="Arial" w:cs="Arial"/>
              <w:color w:val="auto"/>
              <w:sz w:val="24"/>
              <w:szCs w:val="24"/>
            </w:rPr>
            <w:br w:type="page"/>
          </w:r>
          <w:r w:rsidR="00497DD5" w:rsidRPr="00F20609">
            <w:rPr>
              <w:rFonts w:ascii="Arial" w:hAnsi="Arial" w:cs="Arial"/>
              <w:b/>
              <w:sz w:val="28"/>
              <w:szCs w:val="28"/>
            </w:rPr>
            <w:lastRenderedPageBreak/>
            <w:t>TURINYS</w:t>
          </w:r>
          <w:r w:rsidR="00497DD5" w:rsidRPr="00F20609">
            <w:rPr>
              <w:rFonts w:ascii="Arial" w:hAnsi="Arial" w:cs="Arial"/>
              <w:b/>
              <w:sz w:val="28"/>
              <w:szCs w:val="28"/>
            </w:rPr>
            <w:tab/>
          </w:r>
        </w:p>
        <w:p w:rsidR="0069594D" w:rsidRPr="00F20609" w:rsidRDefault="00546C65" w:rsidP="00CD613B">
          <w:pPr>
            <w:pStyle w:val="Turinys1"/>
            <w:tabs>
              <w:tab w:val="clear" w:pos="426"/>
              <w:tab w:val="clear" w:pos="1100"/>
              <w:tab w:val="clear" w:pos="9962"/>
              <w:tab w:val="left" w:pos="270"/>
              <w:tab w:val="right" w:leader="dot" w:pos="10440"/>
            </w:tabs>
            <w:spacing w:before="120"/>
            <w:ind w:left="360" w:right="0" w:hanging="360"/>
            <w:rPr>
              <w:rFonts w:ascii="Arial" w:hAnsi="Arial" w:cs="Arial"/>
              <w:sz w:val="24"/>
              <w:szCs w:val="24"/>
              <w:lang w:eastAsia="en-US"/>
            </w:rPr>
          </w:pPr>
          <w:r w:rsidRPr="00F20609">
            <w:rPr>
              <w:rFonts w:ascii="Arial" w:hAnsi="Arial" w:cs="Arial"/>
              <w:sz w:val="24"/>
              <w:szCs w:val="24"/>
            </w:rPr>
            <w:fldChar w:fldCharType="begin"/>
          </w:r>
          <w:r w:rsidR="00497DD5" w:rsidRPr="00F20609">
            <w:rPr>
              <w:rStyle w:val="Rodyklssaitas"/>
              <w:rFonts w:ascii="Arial" w:hAnsi="Arial" w:cs="Arial"/>
              <w:webHidden/>
              <w:sz w:val="24"/>
              <w:szCs w:val="24"/>
            </w:rPr>
            <w:instrText>TOC \z \o "1-3" \u \h</w:instrText>
          </w:r>
          <w:r w:rsidRPr="00F20609">
            <w:rPr>
              <w:rStyle w:val="Rodyklssaitas"/>
            </w:rPr>
            <w:fldChar w:fldCharType="separate"/>
          </w:r>
          <w:hyperlink w:anchor="_Toc137194947">
            <w:r w:rsidR="00497DD5" w:rsidRPr="00F20609">
              <w:rPr>
                <w:rStyle w:val="Rodyklssaitas"/>
                <w:rFonts w:ascii="Arial" w:hAnsi="Arial" w:cs="Arial"/>
                <w:webHidden/>
                <w:sz w:val="24"/>
                <w:szCs w:val="24"/>
              </w:rPr>
              <w:t>1.</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Bendra informacija</w:t>
            </w:r>
            <w:r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_Toc137194947 \h</w:instrText>
            </w:r>
            <w:r w:rsidRPr="00F20609">
              <w:rPr>
                <w:rFonts w:ascii="Arial" w:hAnsi="Arial" w:cs="Arial"/>
                <w:webHidden/>
                <w:sz w:val="24"/>
                <w:szCs w:val="24"/>
              </w:rPr>
            </w:r>
            <w:r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8">
            <w:r w:rsidR="00497DD5" w:rsidRPr="00F20609">
              <w:rPr>
                <w:rStyle w:val="Rodyklssaitas"/>
                <w:rFonts w:ascii="Arial" w:eastAsia="Calibri" w:hAnsi="Arial" w:cs="Arial"/>
                <w:webHidden/>
                <w:sz w:val="24"/>
                <w:szCs w:val="24"/>
              </w:rPr>
              <w:t>2.</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Pirkimo objektas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_Toc137194948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00546C65"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9">
            <w:r w:rsidR="00497DD5" w:rsidRPr="00F20609">
              <w:rPr>
                <w:rStyle w:val="Rodyklssaitas"/>
                <w:rFonts w:ascii="Arial" w:eastAsia="Calibri" w:hAnsi="Arial" w:cs="Arial"/>
                <w:webHidden/>
                <w:sz w:val="24"/>
                <w:szCs w:val="24"/>
              </w:rPr>
              <w:t>3.</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_Toc137194949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3</w:t>
            </w:r>
            <w:r w:rsidR="00546C65"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0">
            <w:r w:rsidR="00497DD5" w:rsidRPr="00F20609">
              <w:rPr>
                <w:rStyle w:val="Rodyklssaitas"/>
                <w:rFonts w:ascii="Arial" w:eastAsia="Calibri" w:hAnsi="Arial" w:cs="Arial"/>
                <w:webHidden/>
                <w:sz w:val="24"/>
                <w:szCs w:val="24"/>
              </w:rPr>
              <w:t>4.</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Reikalavimai, susiję su nacionaliniu saugumu</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_Toc137194950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4</w:t>
            </w:r>
            <w:r w:rsidR="00546C65"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1">
            <w:r w:rsidR="00497DD5" w:rsidRPr="00F20609">
              <w:rPr>
                <w:rStyle w:val="Rodyklssaitas"/>
                <w:rFonts w:ascii="Arial" w:eastAsia="Calibri" w:hAnsi="Arial" w:cs="Arial"/>
                <w:webHidden/>
                <w:sz w:val="24"/>
                <w:szCs w:val="24"/>
              </w:rPr>
              <w:t>5.</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Specialieji reikalavimai pasiūlymų rengimui ir pateikimui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_Toc137194951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5</w:t>
            </w:r>
            <w:r w:rsidR="00546C65"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2">
            <w:r w:rsidR="004C6AFB" w:rsidRPr="00F20609">
              <w:rPr>
                <w:rStyle w:val="Rodyklssaitas"/>
                <w:rFonts w:ascii="Arial" w:hAnsi="Arial" w:cs="Arial"/>
                <w:webHidden/>
                <w:sz w:val="24"/>
                <w:szCs w:val="24"/>
              </w:rPr>
              <w:t xml:space="preserve">6. </w:t>
            </w:r>
            <w:r w:rsidR="00497DD5" w:rsidRPr="00F20609">
              <w:rPr>
                <w:rStyle w:val="Rodyklssaitas"/>
                <w:rFonts w:ascii="Arial" w:hAnsi="Arial" w:cs="Arial"/>
                <w:webHidden/>
                <w:sz w:val="24"/>
                <w:szCs w:val="24"/>
              </w:rPr>
              <w:t>Pasiūlymo galiojimo užtikrinimas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_Toc137194952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6</w:t>
            </w:r>
            <w:r w:rsidR="00546C65"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3">
            <w:r w:rsidR="00497DD5" w:rsidRPr="00F20609">
              <w:rPr>
                <w:rStyle w:val="Rodyklssaitas"/>
                <w:rFonts w:ascii="Arial" w:hAnsi="Arial" w:cs="Arial"/>
                <w:webHidden/>
                <w:sz w:val="24"/>
                <w:szCs w:val="24"/>
              </w:rPr>
              <w:t>7.</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Pasiūlymų vertinimas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_Toc137194953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7</w:t>
            </w:r>
            <w:r w:rsidR="00546C65"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4">
            <w:r w:rsidR="00497DD5" w:rsidRPr="00F20609">
              <w:rPr>
                <w:rStyle w:val="Rodyklssaitas"/>
                <w:rFonts w:ascii="Arial" w:hAnsi="Arial" w:cs="Arial"/>
                <w:webHidden/>
                <w:sz w:val="24"/>
                <w:szCs w:val="24"/>
              </w:rPr>
              <w:t>8</w:t>
            </w:r>
            <w:r w:rsidR="004C6AFB" w:rsidRPr="00F20609">
              <w:rPr>
                <w:rStyle w:val="Rodyklssaitas"/>
                <w:rFonts w:ascii="Arial" w:hAnsi="Arial" w:cs="Arial"/>
                <w:webHidden/>
                <w:sz w:val="24"/>
                <w:szCs w:val="24"/>
              </w:rPr>
              <w:t xml:space="preserve">. </w:t>
            </w:r>
            <w:r w:rsidR="00497DD5" w:rsidRPr="00F20609">
              <w:rPr>
                <w:rStyle w:val="Rodyklssaitas"/>
                <w:rFonts w:ascii="Arial" w:hAnsi="Arial" w:cs="Arial"/>
                <w:webHidden/>
                <w:sz w:val="24"/>
                <w:szCs w:val="24"/>
              </w:rPr>
              <w:t>Sutarties sudarymas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_Toc137194954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8</w:t>
            </w:r>
            <w:r w:rsidR="00546C65" w:rsidRPr="00F20609">
              <w:rPr>
                <w:rFonts w:ascii="Arial" w:hAnsi="Arial" w:cs="Arial"/>
                <w:webHidden/>
                <w:sz w:val="24"/>
                <w:szCs w:val="24"/>
              </w:rPr>
              <w:fldChar w:fldCharType="end"/>
            </w:r>
          </w:hyperlink>
        </w:p>
        <w:p w:rsidR="0069594D" w:rsidRPr="00F20609" w:rsidRDefault="00D80CB4"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5">
            <w:r w:rsidR="004C6AFB" w:rsidRPr="00F20609">
              <w:rPr>
                <w:rStyle w:val="Rodyklssaitas"/>
                <w:rFonts w:ascii="Arial" w:hAnsi="Arial" w:cs="Arial"/>
                <w:webHidden/>
                <w:sz w:val="24"/>
                <w:szCs w:val="24"/>
              </w:rPr>
              <w:t xml:space="preserve">9. </w:t>
            </w:r>
            <w:r w:rsidR="00497DD5" w:rsidRPr="00F20609">
              <w:rPr>
                <w:rStyle w:val="Rodyklssaitas"/>
                <w:rFonts w:ascii="Arial" w:hAnsi="Arial" w:cs="Arial"/>
                <w:webHidden/>
                <w:sz w:val="24"/>
                <w:szCs w:val="24"/>
              </w:rPr>
              <w:t>Kitos sąlygos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_Toc137194955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9</w:t>
            </w:r>
            <w:r w:rsidR="00546C65" w:rsidRPr="00F20609">
              <w:rPr>
                <w:rFonts w:ascii="Arial" w:hAnsi="Arial" w:cs="Arial"/>
                <w:webHidden/>
                <w:sz w:val="24"/>
                <w:szCs w:val="24"/>
              </w:rPr>
              <w:fldChar w:fldCharType="end"/>
            </w:r>
          </w:hyperlink>
        </w:p>
        <w:p w:rsidR="0069594D" w:rsidRPr="00F20609" w:rsidRDefault="00546C65" w:rsidP="004C6AFB">
          <w:pPr>
            <w:tabs>
              <w:tab w:val="left" w:pos="270"/>
            </w:tabs>
            <w:ind w:left="360" w:hanging="360"/>
            <w:rPr>
              <w:rFonts w:ascii="Arial" w:hAnsi="Arial" w:cs="Arial"/>
              <w:sz w:val="24"/>
              <w:szCs w:val="24"/>
            </w:rPr>
          </w:pPr>
          <w:r w:rsidRPr="00F20609">
            <w:rPr>
              <w:rFonts w:ascii="Arial" w:hAnsi="Arial" w:cs="Arial"/>
              <w:sz w:val="24"/>
              <w:szCs w:val="24"/>
            </w:rPr>
            <w:fldChar w:fldCharType="end"/>
          </w:r>
        </w:p>
      </w:sdtContent>
    </w:sdt>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jc w:val="center"/>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20609">
        <w:rPr>
          <w:rFonts w:ascii="Arial" w:hAnsi="Arial" w:cs="Arial"/>
          <w:b/>
          <w:color w:val="auto"/>
          <w:sz w:val="32"/>
          <w:szCs w:val="32"/>
        </w:rPr>
        <w:lastRenderedPageBreak/>
        <w:t xml:space="preserve">1. </w:t>
      </w:r>
      <w:r w:rsidR="00497DD5" w:rsidRPr="00F20609">
        <w:rPr>
          <w:rFonts w:ascii="Arial" w:hAnsi="Arial" w:cs="Arial"/>
          <w:b/>
          <w:color w:val="auto"/>
          <w:sz w:val="32"/>
          <w:szCs w:val="32"/>
        </w:rPr>
        <w:t>Bendra informacija</w:t>
      </w:r>
      <w:bookmarkEnd w:id="0"/>
      <w:r w:rsidR="00497DD5" w:rsidRPr="00F20609">
        <w:rPr>
          <w:rFonts w:ascii="Arial" w:hAnsi="Arial" w:cs="Arial"/>
          <w:b/>
          <w:color w:val="auto"/>
          <w:sz w:val="32"/>
          <w:szCs w:val="32"/>
        </w:rPr>
        <w:t xml:space="preserve"> </w:t>
      </w:r>
    </w:p>
    <w:p w:rsidR="00923E2E" w:rsidRPr="00F20609" w:rsidRDefault="00923E2E" w:rsidP="007952C8">
      <w:pPr>
        <w:spacing w:line="240" w:lineRule="auto"/>
        <w:ind w:firstLine="567"/>
        <w:rPr>
          <w:rFonts w:ascii="Arial" w:hAnsi="Arial" w:cs="Arial"/>
          <w:sz w:val="16"/>
          <w:szCs w:val="16"/>
        </w:rPr>
      </w:pPr>
    </w:p>
    <w:p w:rsidR="00FD6631" w:rsidRPr="00F20609" w:rsidRDefault="004C6274" w:rsidP="001F7AF1">
      <w:pPr>
        <w:spacing w:line="240" w:lineRule="auto"/>
        <w:ind w:firstLine="567"/>
        <w:rPr>
          <w:rFonts w:ascii="Arial" w:eastAsia="Calibri" w:hAnsi="Arial" w:cs="Arial"/>
          <w:sz w:val="24"/>
          <w:szCs w:val="24"/>
        </w:rPr>
      </w:pPr>
      <w:r w:rsidRPr="00F20609">
        <w:rPr>
          <w:rFonts w:ascii="Arial" w:hAnsi="Arial" w:cs="Arial"/>
          <w:sz w:val="24"/>
          <w:szCs w:val="24"/>
        </w:rPr>
        <w:t>1.1.</w:t>
      </w:r>
      <w:r w:rsidRPr="00F20609">
        <w:rPr>
          <w:rFonts w:ascii="Arial" w:eastAsia="Segoe UI" w:hAnsi="Arial" w:cs="Arial"/>
          <w:sz w:val="24"/>
          <w:szCs w:val="24"/>
        </w:rPr>
        <w:t xml:space="preserve"> </w:t>
      </w:r>
      <w:r w:rsidR="00C81DE6" w:rsidRPr="00F20609">
        <w:rPr>
          <w:rFonts w:ascii="Arial" w:eastAsia="Calibri" w:hAnsi="Arial" w:cs="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rsidR="004C6274" w:rsidRPr="00F20609" w:rsidRDefault="00FD6631" w:rsidP="004C6274">
      <w:pPr>
        <w:spacing w:line="240" w:lineRule="auto"/>
        <w:ind w:firstLine="567"/>
        <w:rPr>
          <w:rFonts w:ascii="Arial" w:hAnsi="Arial" w:cs="Arial"/>
          <w:sz w:val="24"/>
          <w:szCs w:val="24"/>
        </w:rPr>
      </w:pPr>
      <w:r w:rsidRPr="00F20609">
        <w:rPr>
          <w:rFonts w:ascii="Arial" w:eastAsia="Calibri" w:hAnsi="Arial" w:cs="Arial"/>
          <w:sz w:val="24"/>
          <w:szCs w:val="24"/>
        </w:rPr>
        <w:t xml:space="preserve">1.2. </w:t>
      </w:r>
      <w:r w:rsidR="004C6274" w:rsidRPr="00F20609">
        <w:rPr>
          <w:rFonts w:ascii="Arial" w:hAnsi="Arial" w:cs="Arial"/>
          <w:sz w:val="24"/>
          <w:szCs w:val="24"/>
        </w:rPr>
        <w:t xml:space="preserve">Pirkimas neatliekamas naudojantis centralizuotų pirkimų katalogu, </w:t>
      </w:r>
      <w:r w:rsidR="001F7AF1" w:rsidRPr="00F20609">
        <w:rPr>
          <w:rFonts w:ascii="Arial" w:hAnsi="Arial" w:cs="Arial"/>
          <w:sz w:val="24"/>
          <w:szCs w:val="24"/>
        </w:rPr>
        <w:t>nes</w:t>
      </w:r>
      <w:r w:rsidR="00C81DE6" w:rsidRPr="00F20609">
        <w:rPr>
          <w:rFonts w:ascii="Arial" w:hAnsi="Arial" w:cs="Arial"/>
          <w:sz w:val="24"/>
          <w:szCs w:val="24"/>
        </w:rPr>
        <w:t xml:space="preserve"> norimos įsigyti prekės </w:t>
      </w:r>
      <w:r w:rsidR="001F7AF1" w:rsidRPr="00F20609">
        <w:rPr>
          <w:rFonts w:ascii="Arial" w:hAnsi="Arial" w:cs="Arial"/>
          <w:sz w:val="24"/>
          <w:szCs w:val="24"/>
        </w:rPr>
        <w:t>nėra įtraukt</w:t>
      </w:r>
      <w:r w:rsidR="00995FFC" w:rsidRPr="00F20609">
        <w:rPr>
          <w:rFonts w:ascii="Arial" w:hAnsi="Arial" w:cs="Arial"/>
          <w:sz w:val="24"/>
          <w:szCs w:val="24"/>
        </w:rPr>
        <w:t>os</w:t>
      </w:r>
      <w:r w:rsidR="001F7AF1" w:rsidRPr="00F20609">
        <w:rPr>
          <w:rFonts w:ascii="Arial" w:hAnsi="Arial" w:cs="Arial"/>
          <w:sz w:val="24"/>
          <w:szCs w:val="24"/>
        </w:rPr>
        <w:t xml:space="preserve"> į centralizuotų pirkimų katalogą.</w:t>
      </w:r>
    </w:p>
    <w:p w:rsidR="00B06182" w:rsidRPr="00F20609" w:rsidRDefault="004C6274" w:rsidP="00B06182">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3</w:t>
      </w:r>
      <w:r w:rsidRPr="00F20609">
        <w:rPr>
          <w:rFonts w:ascii="Arial" w:hAnsi="Arial" w:cs="Arial"/>
          <w:sz w:val="24"/>
          <w:szCs w:val="24"/>
        </w:rPr>
        <w:t>. Pirkimo Komisija nėra sudaroma.</w:t>
      </w:r>
    </w:p>
    <w:p w:rsidR="00C81DE6" w:rsidRPr="00F20609" w:rsidRDefault="000D0D01" w:rsidP="00995FFC">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4</w:t>
      </w:r>
      <w:r w:rsidR="00B06182" w:rsidRPr="00F20609">
        <w:rPr>
          <w:rFonts w:ascii="Arial" w:hAnsi="Arial" w:cs="Arial"/>
          <w:sz w:val="24"/>
          <w:szCs w:val="24"/>
        </w:rPr>
        <w:t>.</w:t>
      </w:r>
      <w:r w:rsidRPr="00F20609">
        <w:rPr>
          <w:rFonts w:ascii="Arial" w:hAnsi="Arial" w:cs="Arial"/>
          <w:sz w:val="24"/>
          <w:szCs w:val="24"/>
        </w:rPr>
        <w:t xml:space="preserve"> </w:t>
      </w:r>
      <w:r w:rsidR="00FD6631" w:rsidRPr="00F20609">
        <w:rPr>
          <w:rFonts w:ascii="Arial" w:hAnsi="Arial" w:cs="Arial"/>
          <w:sz w:val="24"/>
          <w:szCs w:val="24"/>
        </w:rPr>
        <w:t xml:space="preserve">Atliekamas žaliasis pirkimas. Pirkimas vykdomas vadovaujantis </w:t>
      </w:r>
      <w:r w:rsidR="001F7AF1" w:rsidRPr="00F20609">
        <w:rPr>
          <w:rFonts w:ascii="Arial" w:hAnsi="Arial" w:cs="Arial"/>
          <w:sz w:val="24"/>
          <w:szCs w:val="24"/>
        </w:rPr>
        <w:t xml:space="preserve">Aplinkos apsaugos kriterijų taikymo, vykdant žaliuosius pirkimus, tvarkos aprašo, patvirtinto Lietuvos Respublikos aplinkos ministro 2011 m. birželio 28 d. įsakymu Nr. D1-508 „Dėl Aplinkos apsaugos kriterijų </w:t>
      </w:r>
      <w:r w:rsidR="001F7AF1" w:rsidRPr="006F505B">
        <w:rPr>
          <w:rFonts w:ascii="Arial" w:hAnsi="Arial" w:cs="Arial"/>
          <w:sz w:val="24"/>
          <w:szCs w:val="24"/>
        </w:rPr>
        <w:t>taikymo, vykdant žaliuosius pirkimus, tvarkos aprašo patvirtinimo“ (aktualia redakcija), 4.</w:t>
      </w:r>
      <w:r w:rsidR="008C180D" w:rsidRPr="006F505B">
        <w:rPr>
          <w:rFonts w:ascii="Arial" w:hAnsi="Arial" w:cs="Arial"/>
          <w:sz w:val="24"/>
          <w:szCs w:val="24"/>
        </w:rPr>
        <w:t>3</w:t>
      </w:r>
      <w:r w:rsidR="00C81DE6" w:rsidRPr="006F505B">
        <w:rPr>
          <w:rFonts w:ascii="Arial" w:hAnsi="Arial" w:cs="Arial"/>
          <w:sz w:val="24"/>
          <w:szCs w:val="24"/>
        </w:rPr>
        <w:t xml:space="preserve"> papunkčiu</w:t>
      </w:r>
      <w:r w:rsidR="005A7F54" w:rsidRPr="006F505B">
        <w:rPr>
          <w:rFonts w:ascii="Arial" w:hAnsi="Arial" w:cs="Arial"/>
          <w:sz w:val="24"/>
          <w:szCs w:val="24"/>
        </w:rPr>
        <w:t>. Aplinkos apsaugos kriterijai nustatyti</w:t>
      </w:r>
      <w:r w:rsidR="008C180D" w:rsidRPr="006F505B">
        <w:rPr>
          <w:rFonts w:ascii="Arial" w:hAnsi="Arial" w:cs="Arial"/>
          <w:sz w:val="24"/>
          <w:szCs w:val="24"/>
        </w:rPr>
        <w:t xml:space="preserve"> kituose reikalavimuose tiekėjams (pvz. ISO, EMAS standartai) ir </w:t>
      </w:r>
      <w:r w:rsidR="005A7F54" w:rsidRPr="006F505B">
        <w:rPr>
          <w:rFonts w:ascii="Arial" w:hAnsi="Arial" w:cs="Arial"/>
          <w:sz w:val="24"/>
          <w:szCs w:val="24"/>
        </w:rPr>
        <w:t>sutarties vykdymo sąlygose (6 priedas „Sutarties  projektas“).</w:t>
      </w:r>
      <w:r w:rsidR="00C81DE6" w:rsidRPr="007A393F">
        <w:rPr>
          <w:rFonts w:ascii="Arial" w:hAnsi="Arial" w:cs="Arial"/>
          <w:sz w:val="24"/>
          <w:szCs w:val="24"/>
        </w:rPr>
        <w:t xml:space="preserve"> </w:t>
      </w:r>
    </w:p>
    <w:p w:rsidR="004C6274" w:rsidRDefault="000D0D01" w:rsidP="00995FFC">
      <w:pPr>
        <w:spacing w:line="240" w:lineRule="auto"/>
        <w:ind w:firstLine="567"/>
        <w:rPr>
          <w:rFonts w:ascii="Arial" w:eastAsia="Arial" w:hAnsi="Arial" w:cs="Arial"/>
          <w:sz w:val="24"/>
          <w:szCs w:val="24"/>
        </w:rPr>
      </w:pPr>
      <w:r w:rsidRPr="00F20609">
        <w:rPr>
          <w:rFonts w:ascii="Arial" w:hAnsi="Arial" w:cs="Arial"/>
          <w:sz w:val="24"/>
          <w:szCs w:val="24"/>
        </w:rPr>
        <w:t>1.</w:t>
      </w:r>
      <w:r w:rsidR="00C81DE6" w:rsidRPr="00F20609">
        <w:rPr>
          <w:rFonts w:ascii="Arial" w:hAnsi="Arial" w:cs="Arial"/>
          <w:sz w:val="24"/>
          <w:szCs w:val="24"/>
        </w:rPr>
        <w:t>5</w:t>
      </w:r>
      <w:r w:rsidR="004C6274" w:rsidRPr="00F20609">
        <w:rPr>
          <w:rFonts w:ascii="Arial" w:eastAsia="Arial" w:hAnsi="Arial" w:cs="Arial"/>
          <w:sz w:val="24"/>
          <w:szCs w:val="24"/>
        </w:rPr>
        <w:t>. Bendrosios pirkimo sąlygos yra neatskiriama šių pirkimo sąlygų dalis.</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1" w:name="_Toc137194948"/>
      <w:r w:rsidRPr="00F20609">
        <w:rPr>
          <w:rFonts w:ascii="Arial" w:hAnsi="Arial" w:cs="Arial"/>
          <w:b/>
          <w:color w:val="auto"/>
          <w:sz w:val="32"/>
          <w:szCs w:val="32"/>
        </w:rPr>
        <w:t xml:space="preserve">2. </w:t>
      </w:r>
      <w:r w:rsidR="00497DD5" w:rsidRPr="00F20609">
        <w:rPr>
          <w:rFonts w:ascii="Arial" w:hAnsi="Arial" w:cs="Arial"/>
          <w:b/>
          <w:color w:val="auto"/>
          <w:sz w:val="32"/>
          <w:szCs w:val="32"/>
        </w:rPr>
        <w:t>Pirkimo objektas</w:t>
      </w:r>
      <w:bookmarkEnd w:id="1"/>
    </w:p>
    <w:p w:rsidR="0069594D" w:rsidRPr="00F20609" w:rsidRDefault="0069594D">
      <w:pPr>
        <w:spacing w:line="240" w:lineRule="auto"/>
        <w:ind w:firstLine="0"/>
        <w:rPr>
          <w:rFonts w:ascii="Arial" w:hAnsi="Arial" w:cs="Arial"/>
          <w:sz w:val="16"/>
          <w:szCs w:val="16"/>
        </w:rPr>
      </w:pPr>
    </w:p>
    <w:p w:rsidR="00617CDF" w:rsidRPr="00F20609" w:rsidRDefault="006C2FBA" w:rsidP="008C4C00">
      <w:pPr>
        <w:pStyle w:val="Betarp"/>
        <w:tabs>
          <w:tab w:val="left" w:pos="993"/>
        </w:tabs>
        <w:spacing w:after="120"/>
        <w:ind w:firstLine="630"/>
        <w:contextualSpacing/>
        <w:rPr>
          <w:rFonts w:ascii="Arial" w:hAnsi="Arial" w:cs="Arial"/>
          <w:color w:val="000000" w:themeColor="text1"/>
          <w:sz w:val="24"/>
          <w:szCs w:val="24"/>
        </w:rPr>
      </w:pPr>
      <w:r w:rsidRPr="00F20609">
        <w:rPr>
          <w:rFonts w:ascii="Arial" w:hAnsi="Arial" w:cs="Arial"/>
          <w:sz w:val="24"/>
          <w:szCs w:val="24"/>
        </w:rPr>
        <w:t xml:space="preserve">2.1. </w:t>
      </w:r>
      <w:r w:rsidR="00497DD5" w:rsidRPr="00F20609">
        <w:rPr>
          <w:rFonts w:ascii="Arial" w:hAnsi="Arial" w:cs="Arial"/>
          <w:sz w:val="24"/>
          <w:szCs w:val="24"/>
        </w:rPr>
        <w:t xml:space="preserve">Perkančioji organizacija </w:t>
      </w:r>
      <w:r w:rsidR="007F2E72" w:rsidRPr="00F20609">
        <w:rPr>
          <w:rFonts w:ascii="Arial" w:eastAsia="Calibri" w:hAnsi="Arial" w:cs="Arial"/>
          <w:color w:val="000000" w:themeColor="text1"/>
          <w:sz w:val="24"/>
          <w:szCs w:val="24"/>
        </w:rPr>
        <w:t xml:space="preserve">numato įsigyti </w:t>
      </w:r>
      <w:r w:rsidR="008C4C00" w:rsidRPr="008C4C00">
        <w:rPr>
          <w:rFonts w:ascii="Arial" w:eastAsia="Calibri" w:hAnsi="Arial" w:cs="Arial"/>
          <w:b/>
          <w:color w:val="000000" w:themeColor="text1"/>
          <w:sz w:val="24"/>
          <w:szCs w:val="24"/>
        </w:rPr>
        <w:t>valstybei nuosavybės teise priklausančių melioracijos statinių avarinių gedimų šalinimo (avarinio remonto) darbus</w:t>
      </w:r>
      <w:r w:rsidR="008C4C00" w:rsidRPr="008C4C00">
        <w:rPr>
          <w:rFonts w:ascii="Arial" w:eastAsia="Calibri" w:hAnsi="Arial" w:cs="Arial"/>
          <w:color w:val="000000" w:themeColor="text1"/>
          <w:sz w:val="24"/>
          <w:szCs w:val="24"/>
        </w:rPr>
        <w:t xml:space="preserve"> </w:t>
      </w:r>
      <w:r w:rsidR="00995FFC" w:rsidRPr="00F20609">
        <w:rPr>
          <w:rFonts w:ascii="Arial" w:eastAsia="Calibri" w:hAnsi="Arial" w:cs="Arial"/>
          <w:color w:val="000000" w:themeColor="text1"/>
          <w:sz w:val="24"/>
          <w:szCs w:val="24"/>
        </w:rPr>
        <w:t xml:space="preserve">(toliau – </w:t>
      </w:r>
      <w:r w:rsidR="008C180D">
        <w:rPr>
          <w:rFonts w:ascii="Arial" w:eastAsia="Calibri" w:hAnsi="Arial" w:cs="Arial"/>
          <w:color w:val="000000" w:themeColor="text1"/>
          <w:sz w:val="24"/>
          <w:szCs w:val="24"/>
        </w:rPr>
        <w:t>Darbai</w:t>
      </w:r>
      <w:r w:rsidR="00995FFC" w:rsidRPr="00F20609">
        <w:rPr>
          <w:rFonts w:ascii="Arial" w:eastAsia="Calibri" w:hAnsi="Arial" w:cs="Arial"/>
          <w:color w:val="000000" w:themeColor="text1"/>
          <w:sz w:val="24"/>
          <w:szCs w:val="24"/>
        </w:rPr>
        <w:t>).</w:t>
      </w:r>
      <w:r w:rsidR="000D0D01" w:rsidRPr="00F20609">
        <w:rPr>
          <w:rFonts w:ascii="Arial" w:eastAsia="Calibri" w:hAnsi="Arial" w:cs="Arial"/>
          <w:color w:val="000000" w:themeColor="text1"/>
          <w:sz w:val="24"/>
          <w:szCs w:val="24"/>
        </w:rPr>
        <w:t xml:space="preserve"> Reikalavimai pi</w:t>
      </w:r>
      <w:r w:rsidR="00846850" w:rsidRPr="00F20609">
        <w:rPr>
          <w:rFonts w:ascii="Arial" w:eastAsia="Calibri" w:hAnsi="Arial" w:cs="Arial"/>
          <w:color w:val="000000" w:themeColor="text1"/>
          <w:sz w:val="24"/>
          <w:szCs w:val="24"/>
        </w:rPr>
        <w:t>r</w:t>
      </w:r>
      <w:r w:rsidR="000D0D01" w:rsidRPr="00F20609">
        <w:rPr>
          <w:rFonts w:ascii="Arial" w:eastAsia="Calibri" w:hAnsi="Arial" w:cs="Arial"/>
          <w:color w:val="000000" w:themeColor="text1"/>
          <w:sz w:val="24"/>
          <w:szCs w:val="24"/>
        </w:rPr>
        <w:t xml:space="preserve">kimo objektui nustatyti specialiųjų pirkimo sąlygų </w:t>
      </w:r>
      <w:r w:rsidR="007952C8" w:rsidRPr="00F20609">
        <w:rPr>
          <w:rFonts w:ascii="Arial" w:eastAsia="Calibri" w:hAnsi="Arial" w:cs="Arial"/>
          <w:color w:val="000000" w:themeColor="text1"/>
          <w:sz w:val="24"/>
          <w:szCs w:val="24"/>
        </w:rPr>
        <w:t>3</w:t>
      </w:r>
      <w:r w:rsidR="000D0D01" w:rsidRPr="00F20609">
        <w:rPr>
          <w:rFonts w:ascii="Arial" w:eastAsia="Calibri" w:hAnsi="Arial" w:cs="Arial"/>
          <w:color w:val="000000" w:themeColor="text1"/>
          <w:sz w:val="24"/>
          <w:szCs w:val="24"/>
        </w:rPr>
        <w:t xml:space="preserve"> priede</w:t>
      </w:r>
      <w:r w:rsidR="008C4C00">
        <w:rPr>
          <w:rFonts w:ascii="Arial" w:eastAsia="Calibri" w:hAnsi="Arial" w:cs="Arial"/>
          <w:color w:val="000000" w:themeColor="text1"/>
          <w:sz w:val="24"/>
          <w:szCs w:val="24"/>
        </w:rPr>
        <w:t xml:space="preserve">. </w:t>
      </w:r>
      <w:r w:rsidR="000D0D01" w:rsidRPr="00F20609">
        <w:rPr>
          <w:rFonts w:ascii="Arial" w:eastAsia="Calibri" w:hAnsi="Arial" w:cs="Arial"/>
          <w:color w:val="000000" w:themeColor="text1"/>
          <w:sz w:val="24"/>
          <w:szCs w:val="24"/>
        </w:rPr>
        <w:t xml:space="preserve"> </w:t>
      </w:r>
    </w:p>
    <w:p w:rsidR="00923E2E" w:rsidRPr="00F20609" w:rsidRDefault="00497DD5" w:rsidP="00A8363F">
      <w:pPr>
        <w:pStyle w:val="Betarp"/>
        <w:ind w:firstLine="567"/>
        <w:contextualSpacing/>
        <w:rPr>
          <w:rFonts w:ascii="Arial" w:hAnsi="Arial" w:cs="Arial"/>
          <w:sz w:val="24"/>
          <w:szCs w:val="24"/>
        </w:rPr>
      </w:pPr>
      <w:r w:rsidRPr="00F20609">
        <w:rPr>
          <w:rFonts w:ascii="Arial" w:hAnsi="Arial" w:cs="Arial"/>
          <w:sz w:val="24"/>
          <w:szCs w:val="24"/>
        </w:rPr>
        <w:t>2.2. Pirkimo objektas į dalis neskaidomas. Pirkimo apimtys</w:t>
      </w:r>
      <w:r w:rsidR="008C4C00">
        <w:rPr>
          <w:rFonts w:ascii="Arial" w:hAnsi="Arial" w:cs="Arial"/>
          <w:sz w:val="24"/>
          <w:szCs w:val="24"/>
        </w:rPr>
        <w:t xml:space="preserve"> ir reikalavimai nurodyti darbų kiekių žiniaraštyje (pirkimo sąlygų 3 priedas).</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2.3. Jeigu apibūdinant pirkimo obj</w:t>
      </w:r>
      <w:r w:rsidR="008C4C00">
        <w:rPr>
          <w:rFonts w:ascii="Arial" w:hAnsi="Arial" w:cs="Arial"/>
          <w:sz w:val="24"/>
          <w:szCs w:val="24"/>
        </w:rPr>
        <w:t xml:space="preserve">ektą techninėje specifikacijoje </w:t>
      </w:r>
      <w:r>
        <w:rPr>
          <w:rFonts w:ascii="Arial" w:hAnsi="Arial" w:cs="Arial"/>
          <w:sz w:val="24"/>
          <w:szCs w:val="24"/>
        </w:rPr>
        <w:t xml:space="preserve">ir kituose pirkimo dokumentuose </w:t>
      </w:r>
      <w:r w:rsidRPr="004C6AFB">
        <w:rPr>
          <w:rFonts w:ascii="Arial" w:hAnsi="Arial" w:cs="Arial"/>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w:t>
      </w:r>
      <w:r w:rsidRPr="005B15E7">
        <w:rPr>
          <w:rFonts w:ascii="Arial" w:hAnsi="Arial" w:cs="Arial"/>
          <w:sz w:val="24"/>
          <w:szCs w:val="24"/>
        </w:rPr>
        <w:t>ir kituose pirkimo dokume</w:t>
      </w:r>
      <w:r>
        <w:rPr>
          <w:rFonts w:ascii="Arial" w:hAnsi="Arial" w:cs="Arial"/>
          <w:sz w:val="24"/>
          <w:szCs w:val="24"/>
        </w:rPr>
        <w:t>n</w:t>
      </w:r>
      <w:r w:rsidRPr="005B15E7">
        <w:rPr>
          <w:rFonts w:ascii="Arial" w:hAnsi="Arial" w:cs="Arial"/>
          <w:sz w:val="24"/>
          <w:szCs w:val="24"/>
        </w:rPr>
        <w:t xml:space="preserve">tuose </w:t>
      </w:r>
      <w:r w:rsidRPr="004C6AFB">
        <w:rPr>
          <w:rFonts w:ascii="Arial" w:hAnsi="Arial" w:cs="Arial"/>
          <w:sz w:val="24"/>
          <w:szCs w:val="24"/>
        </w:rPr>
        <w:t xml:space="preserve">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F20609" w:rsidRDefault="006C2FBA" w:rsidP="006C2FBA">
      <w:pPr>
        <w:pStyle w:val="Antrat1"/>
        <w:spacing w:after="0"/>
        <w:ind w:firstLine="0"/>
        <w:rPr>
          <w:rFonts w:ascii="Arial" w:hAnsi="Arial" w:cs="Arial"/>
          <w:b/>
          <w:color w:val="auto"/>
          <w:sz w:val="32"/>
          <w:szCs w:val="32"/>
        </w:rPr>
      </w:pPr>
      <w:bookmarkStart w:id="2" w:name="_Toc137194949"/>
      <w:r w:rsidRPr="00F20609">
        <w:rPr>
          <w:rFonts w:ascii="Arial" w:hAnsi="Arial" w:cs="Arial"/>
          <w:b/>
          <w:color w:val="auto"/>
          <w:sz w:val="32"/>
          <w:szCs w:val="32"/>
        </w:rPr>
        <w:t xml:space="preserve">3. </w:t>
      </w:r>
      <w:r w:rsidR="00497DD5" w:rsidRPr="00F20609">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20609">
        <w:rPr>
          <w:rFonts w:ascii="Arial" w:hAnsi="Arial" w:cs="Arial"/>
          <w:b/>
          <w:color w:val="auto"/>
          <w:sz w:val="32"/>
          <w:szCs w:val="32"/>
        </w:rPr>
        <w:t xml:space="preserve"> </w:t>
      </w:r>
    </w:p>
    <w:p w:rsidR="0069594D" w:rsidRPr="00F20609" w:rsidRDefault="0069594D">
      <w:pPr>
        <w:spacing w:line="240" w:lineRule="auto"/>
        <w:ind w:firstLine="0"/>
        <w:rPr>
          <w:rFonts w:ascii="Arial" w:hAnsi="Arial" w:cs="Arial"/>
          <w:sz w:val="16"/>
          <w:szCs w:val="16"/>
        </w:rPr>
      </w:pPr>
    </w:p>
    <w:p w:rsidR="00617CDF" w:rsidRPr="00F20609" w:rsidRDefault="00617CDF"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t xml:space="preserve">3.1. </w:t>
      </w:r>
      <w:r w:rsidR="00497DD5" w:rsidRPr="00F20609">
        <w:rPr>
          <w:rFonts w:ascii="Arial" w:hAnsi="Arial" w:cs="Arial"/>
          <w:sz w:val="24"/>
          <w:szCs w:val="24"/>
        </w:rPr>
        <w:t xml:space="preserve">Reikalavimai dėl tiekėjo ir subtiekėjų (jeigu taikoma), ūkio subjektų, kurių </w:t>
      </w:r>
      <w:proofErr w:type="spellStart"/>
      <w:r w:rsidR="00497DD5" w:rsidRPr="00F20609">
        <w:rPr>
          <w:rFonts w:ascii="Arial" w:hAnsi="Arial" w:cs="Arial"/>
          <w:sz w:val="24"/>
          <w:szCs w:val="24"/>
        </w:rPr>
        <w:t>pajėgumais</w:t>
      </w:r>
      <w:proofErr w:type="spellEnd"/>
      <w:r w:rsidR="00497DD5" w:rsidRPr="00F20609">
        <w:rPr>
          <w:rFonts w:ascii="Arial" w:hAnsi="Arial" w:cs="Arial"/>
          <w:sz w:val="24"/>
          <w:szCs w:val="24"/>
        </w:rPr>
        <w:t xml:space="preserve"> tiekėjas remiasi, pašalinimo pagrindų nebuvimo bei jų nebuvimą patvirtinantys dokumentai nurodyti specialiųjų pirkimo sąlygų</w:t>
      </w:r>
      <w:r w:rsidR="00BB1981" w:rsidRPr="00F20609">
        <w:rPr>
          <w:rFonts w:ascii="Arial" w:hAnsi="Arial" w:cs="Arial"/>
          <w:sz w:val="24"/>
          <w:szCs w:val="24"/>
        </w:rPr>
        <w:t xml:space="preserve"> 1 </w:t>
      </w:r>
      <w:r w:rsidR="00497DD5" w:rsidRPr="00F20609">
        <w:rPr>
          <w:rFonts w:ascii="Arial" w:hAnsi="Arial" w:cs="Arial"/>
          <w:sz w:val="24"/>
          <w:szCs w:val="24"/>
        </w:rPr>
        <w:t xml:space="preserve">priede. </w:t>
      </w:r>
    </w:p>
    <w:p w:rsidR="006F505B" w:rsidRDefault="006F505B" w:rsidP="006F505B">
      <w:pPr>
        <w:tabs>
          <w:tab w:val="left" w:pos="851"/>
        </w:tabs>
        <w:spacing w:line="240" w:lineRule="auto"/>
        <w:ind w:firstLine="567"/>
        <w:rPr>
          <w:rFonts w:ascii="Arial" w:hAnsi="Arial" w:cs="Arial"/>
          <w:sz w:val="24"/>
          <w:szCs w:val="24"/>
        </w:rPr>
      </w:pPr>
      <w:r>
        <w:rPr>
          <w:rFonts w:ascii="Arial" w:hAnsi="Arial" w:cs="Arial"/>
          <w:sz w:val="24"/>
          <w:szCs w:val="24"/>
        </w:rPr>
        <w:lastRenderedPageBreak/>
        <w:t xml:space="preserve">3.2. </w:t>
      </w:r>
      <w:r w:rsidRPr="006F505B">
        <w:rPr>
          <w:rFonts w:ascii="Arial" w:hAnsi="Arial" w:cs="Arial"/>
          <w:sz w:val="24"/>
          <w:szCs w:val="24"/>
        </w:rPr>
        <w:t xml:space="preserve">Tiekėjams </w:t>
      </w:r>
      <w:r w:rsidR="00D45A14">
        <w:rPr>
          <w:rFonts w:ascii="Arial" w:hAnsi="Arial" w:cs="Arial"/>
          <w:sz w:val="24"/>
          <w:szCs w:val="24"/>
        </w:rPr>
        <w:t xml:space="preserve">nustatomi </w:t>
      </w:r>
      <w:r>
        <w:rPr>
          <w:rFonts w:ascii="Arial" w:hAnsi="Arial" w:cs="Arial"/>
          <w:sz w:val="24"/>
          <w:szCs w:val="24"/>
        </w:rPr>
        <w:t xml:space="preserve">kvalifikacijos </w:t>
      </w:r>
      <w:r w:rsidRPr="00D45A14">
        <w:rPr>
          <w:rFonts w:ascii="Arial" w:hAnsi="Arial" w:cs="Arial"/>
          <w:sz w:val="24"/>
          <w:szCs w:val="24"/>
        </w:rPr>
        <w:t>reikalavimai</w:t>
      </w:r>
      <w:r w:rsidR="00D45A14">
        <w:rPr>
          <w:rFonts w:ascii="Arial" w:hAnsi="Arial" w:cs="Arial"/>
          <w:sz w:val="24"/>
          <w:szCs w:val="24"/>
        </w:rPr>
        <w:t xml:space="preserve"> ir r</w:t>
      </w:r>
      <w:r w:rsidRPr="006F505B">
        <w:rPr>
          <w:rFonts w:ascii="Arial" w:hAnsi="Arial" w:cs="Arial"/>
          <w:sz w:val="24"/>
          <w:szCs w:val="24"/>
        </w:rPr>
        <w:t xml:space="preserve">eikalavimai dėl aplinkos apsaugos vadybos sistemos standartų laikymosi ir jų atitiktį patvirtinantys dokumentai nurodyti specialiųjų pirkimo sąlygų </w:t>
      </w:r>
      <w:r>
        <w:rPr>
          <w:rFonts w:ascii="Arial" w:hAnsi="Arial" w:cs="Arial"/>
          <w:sz w:val="24"/>
          <w:szCs w:val="24"/>
        </w:rPr>
        <w:t>2</w:t>
      </w:r>
      <w:r w:rsidRPr="006F505B">
        <w:rPr>
          <w:rFonts w:ascii="Arial" w:hAnsi="Arial" w:cs="Arial"/>
          <w:sz w:val="24"/>
          <w:szCs w:val="24"/>
        </w:rPr>
        <w:t xml:space="preserve"> priede. Tiekėjas, teikdamas pasiūlymą, įsipareigoja, kad sutartį vykdys tik teisę verstis atitinkama veikla turintys asmenys.</w:t>
      </w:r>
    </w:p>
    <w:p w:rsidR="0069594D" w:rsidRPr="00F20609" w:rsidRDefault="00497DD5" w:rsidP="00617CDF">
      <w:pPr>
        <w:tabs>
          <w:tab w:val="left" w:pos="851"/>
        </w:tabs>
        <w:spacing w:line="20" w:lineRule="atLeast"/>
        <w:ind w:firstLine="567"/>
        <w:rPr>
          <w:rFonts w:ascii="Arial" w:eastAsia="Arial" w:hAnsi="Arial" w:cs="Arial"/>
          <w:sz w:val="24"/>
          <w:szCs w:val="24"/>
        </w:rPr>
      </w:pPr>
      <w:r w:rsidRPr="00F20609">
        <w:rPr>
          <w:rFonts w:ascii="Arial" w:hAnsi="Arial" w:cs="Arial"/>
          <w:sz w:val="24"/>
          <w:szCs w:val="24"/>
        </w:rPr>
        <w:t xml:space="preserve">3.3. </w:t>
      </w:r>
      <w:r w:rsidRPr="00F20609">
        <w:rPr>
          <w:rFonts w:ascii="Arial" w:eastAsia="Arial" w:hAnsi="Arial" w:cs="Arial"/>
          <w:sz w:val="24"/>
          <w:szCs w:val="24"/>
        </w:rPr>
        <w:t xml:space="preserve">Tiekėjas teikdamas pasiūlymą neturi pateikti nei EBVPD nei laisvos formos deklaracijos dėl atitikties reikalavimams.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3" w:name="_Toc137194950"/>
      <w:r w:rsidRPr="00F20609">
        <w:rPr>
          <w:rFonts w:ascii="Arial" w:hAnsi="Arial" w:cs="Arial"/>
          <w:b/>
          <w:color w:val="auto"/>
          <w:sz w:val="32"/>
          <w:szCs w:val="32"/>
        </w:rPr>
        <w:t xml:space="preserve">4. </w:t>
      </w:r>
      <w:r w:rsidR="00497DD5" w:rsidRPr="00F20609">
        <w:rPr>
          <w:rFonts w:ascii="Arial" w:hAnsi="Arial" w:cs="Arial"/>
          <w:b/>
          <w:color w:val="auto"/>
          <w:sz w:val="32"/>
          <w:szCs w:val="32"/>
        </w:rPr>
        <w:t>Reikalavimai, susiję su nacionaliniu saugumu</w:t>
      </w:r>
      <w:bookmarkEnd w:id="3"/>
      <w:r w:rsidR="00497DD5" w:rsidRPr="00F20609">
        <w:rPr>
          <w:rFonts w:ascii="Arial" w:hAnsi="Arial" w:cs="Arial"/>
          <w:b/>
          <w:color w:val="auto"/>
          <w:sz w:val="32"/>
          <w:szCs w:val="32"/>
        </w:rPr>
        <w:t xml:space="preserve"> </w:t>
      </w:r>
    </w:p>
    <w:p w:rsidR="0069594D" w:rsidRPr="00F20609" w:rsidRDefault="0069594D">
      <w:pPr>
        <w:pStyle w:val="Sraopastraipa"/>
        <w:spacing w:line="20" w:lineRule="atLeast"/>
        <w:ind w:left="697" w:firstLine="0"/>
        <w:rPr>
          <w:rFonts w:ascii="Arial" w:hAnsi="Arial" w:cs="Arial"/>
          <w:sz w:val="16"/>
          <w:szCs w:val="16"/>
        </w:rPr>
      </w:pPr>
    </w:p>
    <w:p w:rsidR="00E642A7" w:rsidRDefault="008C180D" w:rsidP="008C180D">
      <w:pPr>
        <w:pStyle w:val="Sraopastraipa"/>
        <w:spacing w:line="240" w:lineRule="auto"/>
        <w:ind w:left="0" w:firstLine="567"/>
        <w:rPr>
          <w:rFonts w:ascii="Arial" w:hAnsi="Arial" w:cs="Arial"/>
          <w:sz w:val="24"/>
          <w:szCs w:val="24"/>
        </w:rPr>
      </w:pPr>
      <w:r w:rsidRPr="008C180D">
        <w:rPr>
          <w:rFonts w:ascii="Arial" w:hAnsi="Arial" w:cs="Arial"/>
          <w:iCs/>
          <w:sz w:val="24"/>
          <w:szCs w:val="24"/>
        </w:rPr>
        <w:t xml:space="preserve">4.1. Perkančioji organizacija netaiko nuostatų, susijusių su nacionaliniu saugumu.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20609">
        <w:rPr>
          <w:rFonts w:ascii="Arial" w:hAnsi="Arial" w:cs="Arial"/>
          <w:b/>
          <w:color w:val="auto"/>
          <w:sz w:val="32"/>
          <w:szCs w:val="32"/>
        </w:rPr>
        <w:t xml:space="preserve">5. </w:t>
      </w:r>
      <w:r w:rsidR="00497DD5" w:rsidRPr="00F20609">
        <w:rPr>
          <w:rFonts w:ascii="Arial" w:hAnsi="Arial" w:cs="Arial"/>
          <w:b/>
          <w:color w:val="auto"/>
          <w:sz w:val="32"/>
          <w:szCs w:val="32"/>
        </w:rPr>
        <w:t>Specialieji reikalavimai pasiūlymų rengimui ir pateikimui</w:t>
      </w:r>
      <w:bookmarkEnd w:id="4"/>
      <w:bookmarkEnd w:id="5"/>
      <w:bookmarkEnd w:id="6"/>
      <w:bookmarkEnd w:id="7"/>
    </w:p>
    <w:p w:rsidR="0069594D" w:rsidRPr="00F20609" w:rsidRDefault="0069594D">
      <w:pPr>
        <w:ind w:firstLine="0"/>
        <w:rPr>
          <w:rFonts w:ascii="Arial" w:hAnsi="Arial" w:cs="Arial"/>
          <w:b/>
          <w:bCs/>
          <w:sz w:val="16"/>
          <w:szCs w:val="16"/>
        </w:rPr>
      </w:pPr>
    </w:p>
    <w:p w:rsidR="00797155" w:rsidRPr="00F20609" w:rsidRDefault="00497DD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5.1. </w:t>
      </w:r>
      <w:r w:rsidR="00797155" w:rsidRPr="00F20609">
        <w:rPr>
          <w:rFonts w:ascii="Arial" w:hAnsi="Arial" w:cs="Arial"/>
          <w:sz w:val="24"/>
          <w:szCs w:val="24"/>
        </w:rPr>
        <w:t>Tiekėjo pasiūlymą sudaro CVP IS pateikiamų ir žemiau nurodytų dokumentų visuma:</w:t>
      </w:r>
    </w:p>
    <w:p w:rsidR="00321F10" w:rsidRDefault="0079715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5.1.1. Tiekėjo pasiūlymas, parengtas pagal specialiųjų pirkimo sąlygų 4 priede pateiktą pasiūlymo formą ir pasiūlymo formoje nurodyti ir kiti, tiekėjo nuomone,</w:t>
      </w:r>
      <w:r w:rsidR="008C4C00">
        <w:rPr>
          <w:rFonts w:ascii="Arial" w:hAnsi="Arial" w:cs="Arial"/>
          <w:sz w:val="24"/>
          <w:szCs w:val="24"/>
        </w:rPr>
        <w:t xml:space="preserve"> būtini dokumentai (jų kopijos);</w:t>
      </w:r>
    </w:p>
    <w:p w:rsidR="008C4C00" w:rsidRPr="008C4C00" w:rsidRDefault="008C4C00" w:rsidP="008C4C00">
      <w:pPr>
        <w:pStyle w:val="Sraopastraipa"/>
        <w:spacing w:line="240" w:lineRule="auto"/>
        <w:ind w:left="0" w:firstLine="567"/>
        <w:rPr>
          <w:rFonts w:ascii="Arial" w:hAnsi="Arial" w:cs="Arial"/>
          <w:sz w:val="24"/>
          <w:szCs w:val="24"/>
        </w:rPr>
      </w:pPr>
      <w:r w:rsidRPr="008C4C00">
        <w:rPr>
          <w:rFonts w:ascii="Arial" w:hAnsi="Arial" w:cs="Arial"/>
          <w:sz w:val="24"/>
          <w:szCs w:val="24"/>
        </w:rPr>
        <w:t>5.1.</w:t>
      </w:r>
      <w:r>
        <w:rPr>
          <w:rFonts w:ascii="Arial" w:hAnsi="Arial" w:cs="Arial"/>
          <w:sz w:val="24"/>
          <w:szCs w:val="24"/>
        </w:rPr>
        <w:t>2</w:t>
      </w:r>
      <w:r w:rsidRPr="008C4C00">
        <w:rPr>
          <w:rFonts w:ascii="Arial" w:hAnsi="Arial" w:cs="Arial"/>
          <w:sz w:val="24"/>
          <w:szCs w:val="24"/>
        </w:rPr>
        <w:t>. jungtinės veiklos sutarties kopija (jeigu pirkime dalyvauja ūkio subjektų grupė jungtinės veiklos sutarties pagrindu);</w:t>
      </w:r>
    </w:p>
    <w:p w:rsidR="008C4C00" w:rsidRPr="008C4C00" w:rsidRDefault="008C4C00" w:rsidP="008C4C00">
      <w:pPr>
        <w:pStyle w:val="Sraopastraipa"/>
        <w:spacing w:line="240" w:lineRule="auto"/>
        <w:ind w:left="0" w:firstLine="567"/>
        <w:rPr>
          <w:rFonts w:ascii="Arial" w:hAnsi="Arial" w:cs="Arial"/>
          <w:sz w:val="24"/>
          <w:szCs w:val="24"/>
        </w:rPr>
      </w:pPr>
      <w:r w:rsidRPr="008C4C00">
        <w:rPr>
          <w:rFonts w:ascii="Arial" w:hAnsi="Arial" w:cs="Arial"/>
          <w:sz w:val="24"/>
          <w:szCs w:val="24"/>
        </w:rPr>
        <w:t xml:space="preserve">5.1.3. jei tiekėjas pasitelkia ūkio subjektus, kurių </w:t>
      </w:r>
      <w:proofErr w:type="spellStart"/>
      <w:r w:rsidRPr="008C4C00">
        <w:rPr>
          <w:rFonts w:ascii="Arial" w:hAnsi="Arial" w:cs="Arial"/>
          <w:sz w:val="24"/>
          <w:szCs w:val="24"/>
        </w:rPr>
        <w:t>pajėgumais</w:t>
      </w:r>
      <w:proofErr w:type="spellEnd"/>
      <w:r w:rsidRPr="008C4C00">
        <w:rPr>
          <w:rFonts w:ascii="Arial" w:hAnsi="Arial" w:cs="Arial"/>
          <w:sz w:val="24"/>
          <w:szCs w:val="24"/>
        </w:rPr>
        <w:t xml:space="preserve"> remiasi, – įrodymai, kad šie ištekliai bus prieinami per visą sutartinių įsipareigojimų vykdymo laikotarpį;</w:t>
      </w:r>
    </w:p>
    <w:p w:rsidR="008C4C00" w:rsidRPr="008C4C00" w:rsidRDefault="008C4C00" w:rsidP="008C4C00">
      <w:pPr>
        <w:pStyle w:val="Sraopastraipa"/>
        <w:spacing w:line="240" w:lineRule="auto"/>
        <w:ind w:left="0" w:firstLine="567"/>
        <w:rPr>
          <w:rFonts w:ascii="Arial" w:hAnsi="Arial" w:cs="Arial"/>
          <w:sz w:val="24"/>
          <w:szCs w:val="24"/>
        </w:rPr>
      </w:pPr>
      <w:r w:rsidRPr="008C4C00">
        <w:rPr>
          <w:rFonts w:ascii="Arial" w:hAnsi="Arial" w:cs="Arial"/>
          <w:sz w:val="24"/>
          <w:szCs w:val="24"/>
        </w:rPr>
        <w:t>5.1.4. jei tiekėjas pasitelkia subtiekėjus, subtiekėjo deklaracija ar kitas dokumentas, patvirtinantis jo sutikimą būti subtiekėju pirkime;</w:t>
      </w:r>
    </w:p>
    <w:p w:rsidR="008C4C00" w:rsidRPr="008C4C00" w:rsidRDefault="008C4C00" w:rsidP="008C4C00">
      <w:pPr>
        <w:pStyle w:val="Sraopastraipa"/>
        <w:spacing w:line="240" w:lineRule="auto"/>
        <w:ind w:left="0" w:firstLine="562"/>
        <w:rPr>
          <w:rFonts w:ascii="Arial" w:hAnsi="Arial" w:cs="Arial"/>
          <w:sz w:val="24"/>
          <w:szCs w:val="24"/>
        </w:rPr>
      </w:pPr>
      <w:r w:rsidRPr="008C4C00">
        <w:rPr>
          <w:rFonts w:ascii="Arial" w:hAnsi="Arial" w:cs="Arial"/>
          <w:sz w:val="24"/>
          <w:szCs w:val="24"/>
        </w:rPr>
        <w:t>5.1.</w:t>
      </w:r>
      <w:r w:rsidRPr="00D80CB4">
        <w:rPr>
          <w:rFonts w:ascii="Arial" w:hAnsi="Arial" w:cs="Arial"/>
          <w:sz w:val="24"/>
          <w:szCs w:val="24"/>
        </w:rPr>
        <w:t xml:space="preserve">5. dokumentai, patvirtinantys, kad ūkio subjektas, kurio </w:t>
      </w:r>
      <w:proofErr w:type="spellStart"/>
      <w:r w:rsidRPr="00D80CB4">
        <w:rPr>
          <w:rFonts w:ascii="Arial" w:hAnsi="Arial" w:cs="Arial"/>
          <w:sz w:val="24"/>
          <w:szCs w:val="24"/>
        </w:rPr>
        <w:t>pajėgumais</w:t>
      </w:r>
      <w:proofErr w:type="spellEnd"/>
      <w:r w:rsidRPr="00D80CB4">
        <w:rPr>
          <w:rFonts w:ascii="Arial"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8C4C00" w:rsidRPr="008C4C00" w:rsidRDefault="008C4C00" w:rsidP="008C4C00">
      <w:pPr>
        <w:pStyle w:val="Sraopastraipa"/>
        <w:spacing w:line="240" w:lineRule="auto"/>
        <w:ind w:left="0" w:firstLine="562"/>
        <w:rPr>
          <w:rFonts w:ascii="Arial" w:eastAsia="Calibri" w:hAnsi="Arial" w:cs="Arial"/>
          <w:sz w:val="24"/>
          <w:szCs w:val="24"/>
        </w:rPr>
      </w:pPr>
      <w:r w:rsidRPr="008C4C00">
        <w:rPr>
          <w:rFonts w:ascii="Arial" w:hAnsi="Arial" w:cs="Arial"/>
          <w:sz w:val="24"/>
          <w:szCs w:val="24"/>
        </w:rPr>
        <w:t>5.1.6. užpildytas darbų kiekių žiniaraštis (</w:t>
      </w:r>
      <w:r w:rsidRPr="008C4C00">
        <w:rPr>
          <w:rFonts w:ascii="Arial" w:eastAsia="Calibri" w:hAnsi="Arial" w:cs="Arial"/>
          <w:sz w:val="24"/>
          <w:szCs w:val="24"/>
        </w:rPr>
        <w:t xml:space="preserve">pirkimo sąlygų 3 priedas). </w:t>
      </w:r>
      <w:r w:rsidRPr="008C4C00">
        <w:rPr>
          <w:rFonts w:ascii="Arial" w:hAnsi="Arial" w:cs="Arial"/>
          <w:b/>
          <w:sz w:val="24"/>
          <w:szCs w:val="24"/>
        </w:rPr>
        <w:t>Užpildyto žiniaraščio bus prašoma tik iš galimo pirkimo laimėtojo.</w:t>
      </w:r>
    </w:p>
    <w:p w:rsidR="00321F10" w:rsidRPr="00F20609" w:rsidRDefault="00321F10"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5.2. Perkančioji organizacija nereikalauja, kad pasiūlymas būtų pasirašytas.</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5.6. Tiekėjų pasiūlymuose nurodytos kainos bus vertinamos ir lyginamos su visais mokesčiais, įskaitant PVM.</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8" w:name="_Toc137194952"/>
      <w:r w:rsidRPr="00F20609">
        <w:rPr>
          <w:rFonts w:ascii="Arial" w:hAnsi="Arial" w:cs="Arial"/>
          <w:b/>
          <w:color w:val="auto"/>
          <w:sz w:val="32"/>
          <w:szCs w:val="32"/>
        </w:rPr>
        <w:lastRenderedPageBreak/>
        <w:t xml:space="preserve">6. </w:t>
      </w:r>
      <w:r w:rsidR="00497DD5" w:rsidRPr="00F20609">
        <w:rPr>
          <w:rFonts w:ascii="Arial" w:hAnsi="Arial" w:cs="Arial"/>
          <w:b/>
          <w:color w:val="auto"/>
          <w:sz w:val="32"/>
          <w:szCs w:val="32"/>
        </w:rPr>
        <w:t>Pasiūlymo galiojimo užtikrinimas</w:t>
      </w:r>
      <w:bookmarkEnd w:id="8"/>
    </w:p>
    <w:p w:rsidR="0069594D" w:rsidRPr="00F20609" w:rsidRDefault="0069594D">
      <w:pPr>
        <w:ind w:firstLine="0"/>
        <w:rPr>
          <w:rFonts w:ascii="Arial" w:hAnsi="Arial" w:cs="Arial"/>
          <w:i/>
          <w:iCs/>
          <w:color w:val="7030A0"/>
          <w:sz w:val="16"/>
          <w:szCs w:val="16"/>
        </w:rPr>
      </w:pPr>
    </w:p>
    <w:p w:rsidR="0069594D" w:rsidRPr="00B37939" w:rsidRDefault="00497DD5">
      <w:pPr>
        <w:pStyle w:val="Sraopastraipa"/>
        <w:spacing w:line="240" w:lineRule="auto"/>
        <w:ind w:left="0" w:firstLine="567"/>
        <w:rPr>
          <w:rFonts w:ascii="Arial" w:hAnsi="Arial" w:cs="Arial"/>
          <w:sz w:val="24"/>
          <w:szCs w:val="24"/>
        </w:rPr>
      </w:pPr>
      <w:r w:rsidRPr="00B37939">
        <w:rPr>
          <w:rFonts w:ascii="Arial" w:hAnsi="Arial" w:cs="Arial"/>
          <w:sz w:val="24"/>
          <w:szCs w:val="24"/>
        </w:rPr>
        <w:t xml:space="preserve">6.1. </w:t>
      </w:r>
      <w:r w:rsidRPr="00B37939">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F20609"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B37939">
        <w:rPr>
          <w:rFonts w:ascii="Arial" w:hAnsi="Arial" w:cs="Arial"/>
          <w:b/>
          <w:color w:val="auto"/>
          <w:sz w:val="32"/>
          <w:szCs w:val="32"/>
        </w:rPr>
        <w:t xml:space="preserve">7. </w:t>
      </w:r>
      <w:r w:rsidR="00497DD5" w:rsidRPr="00B37939">
        <w:rPr>
          <w:rFonts w:ascii="Arial" w:hAnsi="Arial" w:cs="Arial"/>
          <w:b/>
          <w:color w:val="auto"/>
          <w:sz w:val="32"/>
          <w:szCs w:val="32"/>
        </w:rPr>
        <w:t>P</w:t>
      </w:r>
      <w:bookmarkEnd w:id="9"/>
      <w:r w:rsidR="00497DD5" w:rsidRPr="00B37939">
        <w:rPr>
          <w:rFonts w:ascii="Arial" w:hAnsi="Arial" w:cs="Arial"/>
          <w:b/>
          <w:color w:val="auto"/>
          <w:sz w:val="32"/>
          <w:szCs w:val="32"/>
        </w:rPr>
        <w:t>asiūlymų vertinimas</w:t>
      </w:r>
      <w:bookmarkEnd w:id="10"/>
    </w:p>
    <w:p w:rsidR="00BB1981" w:rsidRPr="00F20609" w:rsidRDefault="00BB1981" w:rsidP="00BB1981">
      <w:pPr>
        <w:pStyle w:val="Sraopastraipa"/>
        <w:spacing w:line="240" w:lineRule="auto"/>
        <w:ind w:left="0" w:firstLine="567"/>
        <w:rPr>
          <w:rFonts w:ascii="Arial" w:eastAsia="Calibri" w:hAnsi="Arial" w:cs="Arial"/>
          <w:sz w:val="16"/>
          <w:szCs w:val="16"/>
        </w:rPr>
      </w:pPr>
    </w:p>
    <w:p w:rsidR="003219AF" w:rsidRPr="00F20609" w:rsidRDefault="00497DD5" w:rsidP="001873E3">
      <w:pPr>
        <w:pStyle w:val="Sraopastraipa"/>
        <w:tabs>
          <w:tab w:val="left" w:pos="1170"/>
        </w:tabs>
        <w:spacing w:line="240" w:lineRule="auto"/>
        <w:ind w:left="0" w:firstLine="630"/>
        <w:rPr>
          <w:rFonts w:ascii="Arial" w:eastAsia="Calibri" w:hAnsi="Arial" w:cs="Arial"/>
          <w:sz w:val="24"/>
          <w:szCs w:val="24"/>
        </w:rPr>
      </w:pPr>
      <w:r w:rsidRPr="00F20609">
        <w:rPr>
          <w:rFonts w:ascii="Arial" w:eastAsia="Calibri" w:hAnsi="Arial" w:cs="Arial"/>
          <w:sz w:val="24"/>
          <w:szCs w:val="24"/>
        </w:rPr>
        <w:t xml:space="preserve">7.1. </w:t>
      </w:r>
      <w:r w:rsidRPr="00F20609">
        <w:rPr>
          <w:rFonts w:ascii="Arial" w:hAnsi="Arial" w:cs="Arial"/>
          <w:sz w:val="24"/>
          <w:szCs w:val="24"/>
        </w:rPr>
        <w:t>Perkančioji organizacija</w:t>
      </w:r>
      <w:r w:rsidRPr="00F20609">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BB1981" w:rsidRPr="00F20609">
        <w:rPr>
          <w:rFonts w:ascii="Arial" w:eastAsia="Calibri" w:hAnsi="Arial" w:cs="Arial"/>
          <w:sz w:val="24"/>
          <w:szCs w:val="24"/>
        </w:rPr>
        <w:t xml:space="preserve">4 </w:t>
      </w:r>
      <w:r w:rsidRPr="00F20609">
        <w:rPr>
          <w:rFonts w:ascii="Arial" w:eastAsia="Calibri" w:hAnsi="Arial" w:cs="Arial"/>
          <w:sz w:val="24"/>
          <w:szCs w:val="24"/>
        </w:rPr>
        <w:t>priede</w:t>
      </w:r>
      <w:r w:rsidR="00B6684C" w:rsidRPr="00F20609">
        <w:rPr>
          <w:rFonts w:ascii="Arial" w:eastAsia="Calibri" w:hAnsi="Arial" w:cs="Arial"/>
          <w:sz w:val="24"/>
          <w:szCs w:val="24"/>
        </w:rPr>
        <w:t xml:space="preserve"> „Pasiūlymo forma“</w:t>
      </w:r>
      <w:r w:rsidR="00BB1981" w:rsidRPr="00F20609">
        <w:rPr>
          <w:rFonts w:ascii="Arial" w:eastAsia="Calibri" w:hAnsi="Arial" w:cs="Arial"/>
          <w:sz w:val="24"/>
          <w:szCs w:val="24"/>
        </w:rPr>
        <w:t xml:space="preserve">. </w:t>
      </w:r>
      <w:r w:rsidRPr="00F20609">
        <w:rPr>
          <w:rFonts w:ascii="Arial" w:eastAsia="Calibri" w:hAnsi="Arial" w:cs="Arial"/>
          <w:sz w:val="24"/>
          <w:szCs w:val="24"/>
        </w:rPr>
        <w:t xml:space="preserve"> </w:t>
      </w:r>
    </w:p>
    <w:p w:rsidR="001873E3" w:rsidRPr="00F20609"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F20609">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F20609"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F20609">
        <w:rPr>
          <w:rFonts w:ascii="Arial" w:hAnsi="Arial" w:cs="Arial"/>
          <w:color w:val="000000" w:themeColor="text1"/>
          <w:sz w:val="24"/>
          <w:szCs w:val="24"/>
        </w:rPr>
        <w:t xml:space="preserve">7.3. Perkančioji organizacija </w:t>
      </w:r>
      <w:r w:rsidRPr="00F20609">
        <w:rPr>
          <w:rFonts w:ascii="Arial" w:hAnsi="Arial" w:cs="Arial"/>
          <w:b/>
          <w:color w:val="000000" w:themeColor="text1"/>
          <w:sz w:val="24"/>
          <w:szCs w:val="24"/>
          <w:u w:val="single"/>
        </w:rPr>
        <w:t>atmes tiekėjo pasiūlymą</w:t>
      </w:r>
      <w:r w:rsidRPr="00F20609">
        <w:rPr>
          <w:rFonts w:ascii="Arial" w:hAnsi="Arial" w:cs="Arial"/>
          <w:color w:val="000000" w:themeColor="text1"/>
          <w:sz w:val="24"/>
          <w:szCs w:val="24"/>
        </w:rPr>
        <w:t xml:space="preserve">, jeigu kartu su pasiūlymu nebus pateikti šie pirkimo sąlygose reikalaujami pateikti dokumentai: </w:t>
      </w:r>
      <w:r w:rsidRPr="00F20609">
        <w:rPr>
          <w:rFonts w:ascii="Arial" w:hAnsi="Arial" w:cs="Arial"/>
          <w:b/>
          <w:color w:val="000000" w:themeColor="text1"/>
          <w:sz w:val="24"/>
          <w:szCs w:val="24"/>
        </w:rPr>
        <w:t>pirkimo sąlygų 4 priedas</w:t>
      </w:r>
      <w:r w:rsidR="006B4205" w:rsidRPr="00F20609">
        <w:rPr>
          <w:rFonts w:ascii="Arial" w:hAnsi="Arial" w:cs="Arial"/>
          <w:b/>
          <w:color w:val="000000" w:themeColor="text1"/>
          <w:sz w:val="24"/>
          <w:szCs w:val="24"/>
        </w:rPr>
        <w:t xml:space="preserve"> „Pasiūlymas</w:t>
      </w:r>
      <w:r w:rsidR="00C01210" w:rsidRPr="00F20609">
        <w:rPr>
          <w:rFonts w:ascii="Arial" w:hAnsi="Arial" w:cs="Arial"/>
          <w:b/>
          <w:color w:val="000000" w:themeColor="text1"/>
          <w:sz w:val="24"/>
          <w:szCs w:val="24"/>
        </w:rPr>
        <w:t>“</w:t>
      </w:r>
      <w:r w:rsidRPr="00F20609">
        <w:rPr>
          <w:rFonts w:ascii="Arial" w:hAnsi="Arial" w:cs="Arial"/>
          <w:b/>
          <w:color w:val="000000" w:themeColor="text1"/>
          <w:sz w:val="24"/>
          <w:szCs w:val="24"/>
        </w:rPr>
        <w:t xml:space="preserve">. </w:t>
      </w:r>
    </w:p>
    <w:p w:rsidR="0069594D" w:rsidRPr="00F20609"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20609">
        <w:rPr>
          <w:rFonts w:ascii="Arial" w:hAnsi="Arial" w:cs="Arial"/>
          <w:b/>
          <w:sz w:val="32"/>
          <w:szCs w:val="32"/>
        </w:rPr>
        <w:t xml:space="preserve">8. </w:t>
      </w:r>
      <w:r w:rsidR="00497DD5" w:rsidRPr="00F20609">
        <w:rPr>
          <w:rFonts w:ascii="Arial" w:hAnsi="Arial" w:cs="Arial"/>
          <w:b/>
          <w:sz w:val="32"/>
          <w:szCs w:val="32"/>
        </w:rPr>
        <w:t>Sutarties sudarymas</w:t>
      </w:r>
      <w:bookmarkEnd w:id="11"/>
      <w:bookmarkEnd w:id="12"/>
      <w:bookmarkEnd w:id="13"/>
      <w:bookmarkEnd w:id="14"/>
    </w:p>
    <w:p w:rsidR="0069594D" w:rsidRPr="00F20609" w:rsidRDefault="0069594D">
      <w:pPr>
        <w:spacing w:line="240" w:lineRule="auto"/>
        <w:ind w:left="284" w:hanging="284"/>
        <w:rPr>
          <w:rFonts w:ascii="Arial" w:hAnsi="Arial" w:cs="Arial"/>
          <w:color w:val="000000" w:themeColor="text1"/>
          <w:sz w:val="16"/>
          <w:szCs w:val="16"/>
        </w:rPr>
      </w:pPr>
    </w:p>
    <w:p w:rsidR="0069594D" w:rsidRPr="00F20609" w:rsidRDefault="00497DD5" w:rsidP="00E5444F">
      <w:pPr>
        <w:pStyle w:val="Sraopastraipa"/>
        <w:spacing w:line="240" w:lineRule="auto"/>
        <w:ind w:left="0" w:firstLine="567"/>
        <w:rPr>
          <w:rFonts w:ascii="Arial" w:hAnsi="Arial" w:cs="Arial"/>
          <w:sz w:val="24"/>
          <w:szCs w:val="24"/>
        </w:rPr>
      </w:pPr>
      <w:r w:rsidRPr="00F20609">
        <w:rPr>
          <w:rFonts w:ascii="Arial" w:hAnsi="Arial" w:cs="Arial"/>
          <w:color w:val="000000" w:themeColor="text1"/>
          <w:sz w:val="24"/>
          <w:szCs w:val="24"/>
        </w:rPr>
        <w:t>8.1. Ši pirkimo procedūra atliekama siekiant sudaryti sutartį su tiekėju, kurio pasiūlymas, vadovaujantis pirkimo sąlygose</w:t>
      </w:r>
      <w:r w:rsidRPr="00F20609">
        <w:rPr>
          <w:rFonts w:ascii="Arial" w:hAnsi="Arial" w:cs="Arial"/>
          <w:color w:val="0070C0"/>
          <w:sz w:val="24"/>
          <w:szCs w:val="24"/>
        </w:rPr>
        <w:t xml:space="preserve"> </w:t>
      </w:r>
      <w:r w:rsidRPr="00F20609">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20609">
        <w:rPr>
          <w:rFonts w:ascii="Arial" w:hAnsi="Arial" w:cs="Arial"/>
          <w:sz w:val="24"/>
          <w:szCs w:val="24"/>
        </w:rPr>
        <w:t xml:space="preserve">Sutarties sąlygos pateikiamos specialiųjų pirkimo sąlygų </w:t>
      </w:r>
      <w:r w:rsidR="00F030B2" w:rsidRPr="00F20609">
        <w:rPr>
          <w:rFonts w:ascii="Arial" w:hAnsi="Arial" w:cs="Arial"/>
          <w:sz w:val="24"/>
          <w:szCs w:val="24"/>
        </w:rPr>
        <w:t xml:space="preserve">6 </w:t>
      </w:r>
      <w:r w:rsidRPr="00F20609">
        <w:rPr>
          <w:rFonts w:ascii="Arial" w:hAnsi="Arial" w:cs="Arial"/>
          <w:sz w:val="24"/>
          <w:szCs w:val="24"/>
        </w:rPr>
        <w:t>priede</w:t>
      </w:r>
      <w:r w:rsidR="00B6684C" w:rsidRPr="00F20609">
        <w:rPr>
          <w:rFonts w:ascii="Arial" w:hAnsi="Arial" w:cs="Arial"/>
          <w:sz w:val="24"/>
          <w:szCs w:val="24"/>
        </w:rPr>
        <w:t xml:space="preserve"> „Sutarties projektas“</w:t>
      </w:r>
      <w:r w:rsidRPr="00F20609">
        <w:rPr>
          <w:rFonts w:ascii="Arial" w:hAnsi="Arial" w:cs="Arial"/>
          <w:sz w:val="24"/>
          <w:szCs w:val="24"/>
        </w:rPr>
        <w:t xml:space="preserve">. </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15" w:name="_Toc137194955"/>
      <w:r w:rsidRPr="00F20609">
        <w:rPr>
          <w:rFonts w:ascii="Arial" w:hAnsi="Arial" w:cs="Arial"/>
          <w:b/>
          <w:color w:val="auto"/>
          <w:sz w:val="32"/>
          <w:szCs w:val="32"/>
        </w:rPr>
        <w:t xml:space="preserve">9. </w:t>
      </w:r>
      <w:r w:rsidR="00497DD5" w:rsidRPr="00F20609">
        <w:rPr>
          <w:rFonts w:ascii="Arial" w:hAnsi="Arial" w:cs="Arial"/>
          <w:b/>
          <w:color w:val="auto"/>
          <w:sz w:val="32"/>
          <w:szCs w:val="32"/>
        </w:rPr>
        <w:t>Kitos sąlygos</w:t>
      </w:r>
      <w:bookmarkEnd w:id="15"/>
      <w:r w:rsidR="00497DD5" w:rsidRPr="00F20609">
        <w:rPr>
          <w:rFonts w:ascii="Arial" w:hAnsi="Arial" w:cs="Arial"/>
          <w:b/>
          <w:color w:val="auto"/>
          <w:sz w:val="32"/>
          <w:szCs w:val="32"/>
        </w:rPr>
        <w:t xml:space="preserve"> </w:t>
      </w:r>
    </w:p>
    <w:p w:rsidR="00F030B2" w:rsidRPr="00F20609" w:rsidRDefault="00F030B2">
      <w:pPr>
        <w:pStyle w:val="Betarp"/>
        <w:spacing w:line="300" w:lineRule="auto"/>
        <w:ind w:firstLine="0"/>
        <w:contextualSpacing/>
        <w:rPr>
          <w:rFonts w:ascii="Arial" w:eastAsiaTheme="minorHAnsi" w:hAnsi="Arial" w:cs="Arial"/>
          <w:sz w:val="16"/>
          <w:szCs w:val="16"/>
        </w:rPr>
      </w:pPr>
    </w:p>
    <w:p w:rsidR="00F030B2" w:rsidRPr="00F20609" w:rsidRDefault="00F030B2" w:rsidP="00F030B2">
      <w:pPr>
        <w:pStyle w:val="Betarp"/>
        <w:spacing w:line="300" w:lineRule="auto"/>
        <w:ind w:firstLine="567"/>
        <w:contextualSpacing/>
        <w:rPr>
          <w:rFonts w:ascii="Arial" w:eastAsia="Times New Roman" w:hAnsi="Arial" w:cs="Arial"/>
          <w:sz w:val="24"/>
          <w:szCs w:val="24"/>
        </w:rPr>
      </w:pPr>
      <w:r w:rsidRPr="00F20609">
        <w:rPr>
          <w:rFonts w:ascii="Arial" w:eastAsia="Times New Roman" w:hAnsi="Arial" w:cs="Arial"/>
          <w:sz w:val="24"/>
          <w:szCs w:val="24"/>
        </w:rPr>
        <w:t>9.1. Perkančioji organizacija pirkime papildomų sąlygų netaiko.</w:t>
      </w:r>
    </w:p>
    <w:p w:rsidR="00CC7701" w:rsidRPr="00F20609" w:rsidRDefault="00CC7701" w:rsidP="00CC7701">
      <w:pPr>
        <w:pStyle w:val="Betarp"/>
        <w:spacing w:line="300" w:lineRule="auto"/>
        <w:ind w:firstLine="0"/>
        <w:contextualSpacing/>
        <w:jc w:val="center"/>
        <w:rPr>
          <w:rFonts w:ascii="Arial" w:eastAsia="Times New Roman" w:hAnsi="Arial" w:cs="Arial"/>
          <w:sz w:val="24"/>
          <w:szCs w:val="24"/>
        </w:rPr>
      </w:pPr>
      <w:r w:rsidRPr="00F20609">
        <w:rPr>
          <w:rFonts w:ascii="Arial" w:eastAsia="Times New Roman" w:hAnsi="Arial" w:cs="Arial"/>
          <w:sz w:val="24"/>
          <w:szCs w:val="24"/>
        </w:rPr>
        <w:t>______________</w:t>
      </w:r>
    </w:p>
    <w:p w:rsidR="0069594D" w:rsidRPr="00F20609" w:rsidRDefault="00497DD5" w:rsidP="00A8363F">
      <w:pPr>
        <w:pStyle w:val="Betarp"/>
        <w:ind w:left="6930" w:firstLine="0"/>
        <w:contextualSpacing/>
        <w:jc w:val="left"/>
        <w:rPr>
          <w:rFonts w:ascii="Arial" w:hAnsi="Arial" w:cs="Arial"/>
          <w:sz w:val="24"/>
          <w:szCs w:val="24"/>
        </w:rPr>
      </w:pPr>
      <w:r w:rsidRPr="00F20609">
        <w:rPr>
          <w:rFonts w:ascii="Arial" w:hAnsi="Arial" w:cs="Arial"/>
          <w:sz w:val="24"/>
          <w:szCs w:val="24"/>
        </w:rPr>
        <w:br w:type="page"/>
      </w:r>
      <w:r w:rsidRPr="00F20609">
        <w:rPr>
          <w:rFonts w:ascii="Arial" w:hAnsi="Arial" w:cs="Arial"/>
          <w:sz w:val="24"/>
          <w:szCs w:val="24"/>
        </w:rPr>
        <w:lastRenderedPageBreak/>
        <w:t>Pirkimo sąlygų 1 priedas „Tiekėjų pašalinimo pagrindai“</w:t>
      </w:r>
    </w:p>
    <w:p w:rsidR="0069594D" w:rsidRPr="00F20609" w:rsidRDefault="0069594D">
      <w:pPr>
        <w:keepNext/>
        <w:keepLines/>
        <w:spacing w:before="120" w:after="160" w:line="276" w:lineRule="auto"/>
        <w:ind w:left="318"/>
        <w:jc w:val="right"/>
        <w:rPr>
          <w:rFonts w:ascii="Arial" w:eastAsia="Arial" w:hAnsi="Arial" w:cs="Arial"/>
          <w:color w:val="0070C0"/>
          <w:sz w:val="24"/>
          <w:szCs w:val="24"/>
        </w:rPr>
      </w:pPr>
    </w:p>
    <w:p w:rsidR="0069594D" w:rsidRPr="00F20609" w:rsidRDefault="00497DD5" w:rsidP="00FB333B">
      <w:pPr>
        <w:spacing w:after="240" w:line="276"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PAŠALINIMO PAGRINDAI</w:t>
      </w:r>
    </w:p>
    <w:p w:rsidR="00C655A9" w:rsidRPr="00F20609" w:rsidRDefault="00497DD5" w:rsidP="00C655A9">
      <w:pPr>
        <w:spacing w:line="240" w:lineRule="auto"/>
        <w:ind w:firstLine="567"/>
        <w:rPr>
          <w:rFonts w:ascii="Arial" w:eastAsia="Arial" w:hAnsi="Arial" w:cs="Arial"/>
          <w:i/>
          <w:sz w:val="24"/>
          <w:szCs w:val="24"/>
        </w:rPr>
      </w:pPr>
      <w:r w:rsidRPr="00F20609">
        <w:rPr>
          <w:rFonts w:ascii="Arial" w:eastAsia="Arial" w:hAnsi="Arial" w:cs="Arial"/>
          <w:i/>
          <w:sz w:val="24"/>
          <w:szCs w:val="24"/>
        </w:rPr>
        <w:t xml:space="preserve">Perkančioji organizacija atmeta tiekėjo pasiūlymą, jeigu: </w:t>
      </w:r>
    </w:p>
    <w:p w:rsidR="00C655A9" w:rsidRPr="00F20609" w:rsidRDefault="00C655A9" w:rsidP="00C655A9">
      <w:pPr>
        <w:spacing w:line="240" w:lineRule="auto"/>
        <w:ind w:firstLine="567"/>
        <w:rPr>
          <w:rFonts w:ascii="Arial" w:hAnsi="Arial" w:cs="Arial"/>
          <w:i/>
          <w:sz w:val="24"/>
          <w:szCs w:val="24"/>
        </w:rPr>
      </w:pPr>
      <w:r w:rsidRPr="00F20609">
        <w:rPr>
          <w:rFonts w:ascii="Arial" w:eastAsia="Arial" w:hAnsi="Arial" w:cs="Arial"/>
          <w:i/>
          <w:sz w:val="24"/>
          <w:szCs w:val="24"/>
        </w:rPr>
        <w:t xml:space="preserve">1. </w:t>
      </w:r>
      <w:r w:rsidRPr="00F2060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F20609" w:rsidRDefault="00C655A9" w:rsidP="00C655A9">
      <w:pPr>
        <w:spacing w:line="240" w:lineRule="auto"/>
        <w:ind w:firstLine="567"/>
        <w:rPr>
          <w:rFonts w:ascii="Arial" w:hAnsi="Arial" w:cs="Arial"/>
          <w:b/>
          <w:i/>
          <w:color w:val="7030A0"/>
          <w:sz w:val="24"/>
          <w:szCs w:val="24"/>
        </w:rPr>
      </w:pPr>
      <w:r w:rsidRPr="00F20609">
        <w:rPr>
          <w:rFonts w:ascii="Arial" w:eastAsia="Arial" w:hAnsi="Arial" w:cs="Arial"/>
          <w:i/>
          <w:sz w:val="24"/>
          <w:szCs w:val="24"/>
        </w:rPr>
        <w:t xml:space="preserve">2. </w:t>
      </w:r>
      <w:r w:rsidRPr="00F2060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3.</w:t>
      </w:r>
      <w:r w:rsidRPr="00F20609">
        <w:rPr>
          <w:rFonts w:ascii="Arial" w:eastAsia="Arial" w:hAnsi="Arial" w:cs="Arial"/>
          <w:i/>
          <w:sz w:val="24"/>
          <w:szCs w:val="24"/>
        </w:rPr>
        <w:t xml:space="preserve"> </w:t>
      </w:r>
      <w:r w:rsidRPr="00F20609">
        <w:rPr>
          <w:rFonts w:ascii="Arial" w:hAnsi="Arial" w:cs="Arial"/>
          <w:sz w:val="24"/>
          <w:szCs w:val="24"/>
        </w:rPr>
        <w:t xml:space="preserve">Pažeista konkurencija, kaip nustatyta VPĮ 27 straipsnio 3 ir 4 dalyse, ir atitinkamos padėties negalima ištaisyti. </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4.</w:t>
      </w:r>
      <w:r w:rsidRPr="00F20609">
        <w:rPr>
          <w:rFonts w:ascii="Arial" w:eastAsia="Arial" w:hAnsi="Arial" w:cs="Arial"/>
          <w:i/>
          <w:sz w:val="24"/>
          <w:szCs w:val="24"/>
        </w:rPr>
        <w:t xml:space="preserve"> </w:t>
      </w:r>
      <w:r w:rsidRPr="00F2060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F20609" w:rsidRDefault="00C655A9" w:rsidP="00C655A9">
      <w:pPr>
        <w:suppressAutoHyphens w:val="0"/>
        <w:spacing w:line="240" w:lineRule="auto"/>
        <w:ind w:firstLine="720"/>
        <w:rPr>
          <w:rFonts w:ascii="Arial" w:eastAsia="Yu Mincho" w:hAnsi="Arial" w:cs="Arial"/>
          <w:b/>
          <w:bCs/>
          <w:iCs/>
          <w:sz w:val="24"/>
          <w:szCs w:val="24"/>
        </w:rPr>
      </w:pPr>
      <w:r w:rsidRPr="00F20609">
        <w:rPr>
          <w:rFonts w:ascii="Arial" w:eastAsia="Arial" w:hAnsi="Arial" w:cs="Arial"/>
          <w:sz w:val="24"/>
          <w:szCs w:val="24"/>
        </w:rPr>
        <w:t>5.</w:t>
      </w:r>
      <w:r w:rsidRPr="00F2060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F20609" w:rsidRDefault="006A69E3" w:rsidP="00F030B2">
      <w:pPr>
        <w:pStyle w:val="Betarp"/>
        <w:ind w:firstLine="567"/>
        <w:rPr>
          <w:rFonts w:ascii="Arial" w:eastAsia="Yu Mincho" w:hAnsi="Arial" w:cs="Arial"/>
          <w:b/>
          <w:bCs/>
          <w:iCs/>
          <w:sz w:val="24"/>
          <w:szCs w:val="24"/>
        </w:rPr>
      </w:pPr>
      <w:r w:rsidRPr="00F20609">
        <w:rPr>
          <w:rFonts w:ascii="Arial" w:hAnsi="Arial" w:cs="Arial"/>
          <w:iCs/>
          <w:sz w:val="24"/>
          <w:szCs w:val="24"/>
        </w:rPr>
        <w:t xml:space="preserve">6. </w:t>
      </w:r>
      <w:r w:rsidR="00615665" w:rsidRPr="00F20609">
        <w:rPr>
          <w:rFonts w:ascii="Arial" w:hAnsi="Arial" w:cs="Arial"/>
          <w:i/>
          <w:iCs/>
          <w:sz w:val="24"/>
          <w:szCs w:val="24"/>
        </w:rPr>
        <w:t>Tiekėjas yra neatlikęs jam teismo sprendimu paskirtos baudžiamojo poveikio priemonės – uždraudimo juridiniam asmeniui dalyvauti viešuosiuose pirkimuose</w:t>
      </w:r>
      <w:r w:rsidR="00615665" w:rsidRPr="00F20609">
        <w:rPr>
          <w:rFonts w:ascii="Arial" w:hAnsi="Arial" w:cs="Arial"/>
          <w:iCs/>
          <w:sz w:val="24"/>
          <w:szCs w:val="24"/>
        </w:rPr>
        <w:t>.</w:t>
      </w:r>
    </w:p>
    <w:p w:rsidR="0069594D" w:rsidRPr="00F20609" w:rsidRDefault="0069594D" w:rsidP="00F030B2">
      <w:pPr>
        <w:spacing w:line="240" w:lineRule="auto"/>
        <w:ind w:firstLine="720"/>
        <w:rPr>
          <w:rFonts w:ascii="Arial" w:eastAsia="Arial" w:hAnsi="Arial" w:cs="Arial"/>
          <w:i/>
          <w:color w:val="7030A0"/>
          <w:sz w:val="24"/>
          <w:szCs w:val="24"/>
        </w:rPr>
      </w:pPr>
    </w:p>
    <w:p w:rsidR="00B6684C" w:rsidRPr="00F20609" w:rsidRDefault="00B6684C" w:rsidP="00F030B2">
      <w:pPr>
        <w:spacing w:line="240" w:lineRule="auto"/>
        <w:ind w:firstLine="720"/>
        <w:rPr>
          <w:rFonts w:ascii="Arial" w:eastAsia="Arial" w:hAnsi="Arial" w:cs="Arial"/>
          <w:i/>
          <w:color w:val="7030A0"/>
          <w:sz w:val="24"/>
          <w:szCs w:val="24"/>
        </w:rPr>
      </w:pPr>
    </w:p>
    <w:p w:rsidR="0069594D" w:rsidRPr="00F20609" w:rsidRDefault="00497DD5">
      <w:pPr>
        <w:spacing w:after="160" w:line="276" w:lineRule="auto"/>
        <w:ind w:firstLine="0"/>
        <w:jc w:val="center"/>
        <w:rPr>
          <w:rFonts w:ascii="Arial" w:eastAsia="Arial" w:hAnsi="Arial" w:cs="Arial"/>
          <w:smallCaps/>
          <w:sz w:val="24"/>
          <w:szCs w:val="24"/>
        </w:rPr>
      </w:pPr>
      <w:r w:rsidRPr="00F20609">
        <w:rPr>
          <w:rFonts w:ascii="Arial" w:eastAsia="Arial" w:hAnsi="Arial" w:cs="Arial"/>
          <w:smallCaps/>
          <w:sz w:val="24"/>
          <w:szCs w:val="24"/>
        </w:rPr>
        <w:t>__________</w:t>
      </w:r>
    </w:p>
    <w:p w:rsidR="0069594D" w:rsidRPr="00F20609" w:rsidRDefault="00497DD5">
      <w:pPr>
        <w:spacing w:line="199" w:lineRule="auto"/>
        <w:rPr>
          <w:rFonts w:ascii="Arial" w:eastAsia="Arial" w:hAnsi="Arial" w:cs="Arial"/>
          <w:sz w:val="24"/>
          <w:szCs w:val="24"/>
        </w:rPr>
      </w:pPr>
      <w:r w:rsidRPr="00F20609">
        <w:rPr>
          <w:rFonts w:ascii="Arial" w:hAnsi="Arial" w:cs="Arial"/>
          <w:sz w:val="24"/>
          <w:szCs w:val="24"/>
        </w:rPr>
        <w:br w:type="page"/>
      </w:r>
    </w:p>
    <w:p w:rsidR="0069594D" w:rsidRPr="00F20609" w:rsidRDefault="00497DD5" w:rsidP="007952C8">
      <w:pPr>
        <w:spacing w:line="240" w:lineRule="auto"/>
        <w:ind w:left="6210" w:firstLine="0"/>
        <w:jc w:val="left"/>
        <w:rPr>
          <w:rFonts w:ascii="Arial" w:hAnsi="Arial" w:cs="Arial"/>
          <w:sz w:val="24"/>
          <w:szCs w:val="24"/>
        </w:rPr>
      </w:pPr>
      <w:r w:rsidRPr="00F20609">
        <w:rPr>
          <w:rFonts w:ascii="Arial" w:hAnsi="Arial" w:cs="Arial"/>
          <w:sz w:val="24"/>
          <w:szCs w:val="24"/>
        </w:rPr>
        <w:lastRenderedPageBreak/>
        <w:t>Pirkimo sąlygų 2 priedas „Tiekėjų kvalifikacijos reikalavimai ir reikalaujami kokybės bei aplinkos apsaugos vadybos sistemų standartai“</w:t>
      </w:r>
    </w:p>
    <w:p w:rsidR="0069594D" w:rsidRPr="00F20609" w:rsidRDefault="0069594D">
      <w:pPr>
        <w:spacing w:after="240"/>
        <w:rPr>
          <w:rFonts w:ascii="Arial" w:hAnsi="Arial" w:cs="Arial"/>
          <w:smallCaps/>
          <w:color w:val="404040"/>
          <w:sz w:val="24"/>
          <w:szCs w:val="24"/>
        </w:rPr>
      </w:pPr>
    </w:p>
    <w:p w:rsidR="00C81DE6" w:rsidRPr="00F20609" w:rsidRDefault="00C81DE6" w:rsidP="00C81DE6">
      <w:pPr>
        <w:spacing w:after="240" w:line="240"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8C4C00" w:rsidRPr="009C7232" w:rsidRDefault="008C4C00" w:rsidP="008C4C00">
      <w:pPr>
        <w:spacing w:line="240" w:lineRule="auto"/>
        <w:ind w:firstLine="562"/>
        <w:contextualSpacing/>
        <w:rPr>
          <w:rFonts w:ascii="Arial" w:eastAsia="Times New Roman" w:hAnsi="Arial" w:cs="Arial"/>
          <w:sz w:val="24"/>
          <w:szCs w:val="24"/>
        </w:rPr>
      </w:pPr>
      <w:r w:rsidRPr="009C7232">
        <w:rPr>
          <w:rFonts w:ascii="Arial" w:eastAsia="Calibri" w:hAnsi="Arial" w:cs="Arial"/>
          <w:sz w:val="24"/>
          <w:szCs w:val="24"/>
          <w:lang w:eastAsia="en-US"/>
        </w:rPr>
        <w:t>1. Tiekėjo kvalifikacija turi atitikti šiame priede nustatytus reikalavimus kvalifikacijai.</w:t>
      </w:r>
    </w:p>
    <w:p w:rsidR="008C4C00" w:rsidRPr="009C7232" w:rsidRDefault="008C4C00" w:rsidP="008C4C00">
      <w:pPr>
        <w:spacing w:line="240" w:lineRule="auto"/>
        <w:ind w:firstLine="562"/>
        <w:contextualSpacing/>
        <w:rPr>
          <w:rFonts w:ascii="Arial" w:eastAsia="Times New Roman" w:hAnsi="Arial" w:cs="Arial"/>
          <w:sz w:val="24"/>
          <w:szCs w:val="24"/>
        </w:rPr>
      </w:pPr>
      <w:r w:rsidRPr="009C7232">
        <w:rPr>
          <w:rFonts w:ascii="Arial" w:eastAsia="Calibri" w:hAnsi="Arial" w:cs="Arial"/>
          <w:sz w:val="24"/>
          <w:szCs w:val="24"/>
        </w:rPr>
        <w:t xml:space="preserve">2. </w:t>
      </w:r>
      <w:r w:rsidRPr="009C7232">
        <w:rPr>
          <w:rFonts w:ascii="Arial" w:eastAsia="Calibri" w:hAnsi="Arial" w:cs="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rsidR="008C4C00" w:rsidRPr="009C7232" w:rsidRDefault="008C4C00" w:rsidP="008C4C00">
      <w:pPr>
        <w:spacing w:line="240" w:lineRule="auto"/>
        <w:ind w:firstLine="562"/>
        <w:contextualSpacing/>
        <w:rPr>
          <w:rFonts w:ascii="Arial" w:eastAsia="Times New Roman" w:hAnsi="Arial" w:cs="Arial"/>
          <w:sz w:val="24"/>
          <w:szCs w:val="24"/>
        </w:rPr>
      </w:pPr>
      <w:r w:rsidRPr="009C7232">
        <w:rPr>
          <w:rFonts w:ascii="Arial" w:eastAsia="Calibri" w:hAnsi="Arial" w:cs="Arial"/>
          <w:sz w:val="24"/>
          <w:szCs w:val="24"/>
          <w:lang w:eastAsia="en-US"/>
        </w:rPr>
        <w:t>3.</w:t>
      </w:r>
      <w:r w:rsidRPr="009C7232">
        <w:rPr>
          <w:rFonts w:ascii="Arial" w:eastAsia="Calibri" w:hAnsi="Arial" w:cs="Arial"/>
          <w:i/>
          <w:iCs/>
          <w:sz w:val="24"/>
          <w:szCs w:val="24"/>
        </w:rPr>
        <w:t xml:space="preserve"> </w:t>
      </w:r>
      <w:r w:rsidRPr="009C7232">
        <w:rPr>
          <w:rFonts w:ascii="Arial" w:eastAsia="Times New Roman" w:hAnsi="Arial" w:cs="Arial"/>
          <w:sz w:val="24"/>
          <w:szCs w:val="24"/>
        </w:rPr>
        <w:t xml:space="preserve">Tiekėjas gali pasitelkti pirkimo sutarčiai įvykdyti kitus subrangovus ir/ar ūkio subjektus, kurių </w:t>
      </w:r>
      <w:proofErr w:type="spellStart"/>
      <w:r w:rsidRPr="009C7232">
        <w:rPr>
          <w:rFonts w:ascii="Arial" w:eastAsia="Times New Roman" w:hAnsi="Arial" w:cs="Arial"/>
          <w:sz w:val="24"/>
          <w:szCs w:val="24"/>
        </w:rPr>
        <w:t>pajėgumais</w:t>
      </w:r>
      <w:proofErr w:type="spellEnd"/>
      <w:r w:rsidRPr="009C7232">
        <w:rPr>
          <w:rFonts w:ascii="Arial" w:eastAsia="Times New Roman" w:hAnsi="Arial" w:cs="Arial"/>
          <w:sz w:val="24"/>
          <w:szCs w:val="24"/>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Pr="009C7232">
        <w:rPr>
          <w:rFonts w:ascii="Arial" w:eastAsia="Times New Roman" w:hAnsi="Arial" w:cs="Arial"/>
          <w:sz w:val="24"/>
          <w:szCs w:val="24"/>
        </w:rPr>
        <w:t>pajėgumais</w:t>
      </w:r>
      <w:proofErr w:type="spellEnd"/>
      <w:r w:rsidRPr="009C7232">
        <w:rPr>
          <w:rFonts w:ascii="Arial" w:eastAsia="Times New Roman" w:hAnsi="Arial" w:cs="Arial"/>
          <w:sz w:val="24"/>
          <w:szCs w:val="24"/>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9C7232">
        <w:rPr>
          <w:rFonts w:ascii="Arial" w:eastAsia="Times New Roman" w:hAnsi="Arial" w:cs="Arial"/>
          <w:sz w:val="24"/>
          <w:szCs w:val="24"/>
        </w:rPr>
        <w:t>pajėgumais</w:t>
      </w:r>
      <w:proofErr w:type="spellEnd"/>
      <w:r w:rsidRPr="009C7232">
        <w:rPr>
          <w:rFonts w:ascii="Arial" w:eastAsia="Times New Roman" w:hAnsi="Arial" w:cs="Arial"/>
          <w:sz w:val="24"/>
          <w:szCs w:val="24"/>
        </w:rPr>
        <w:t>. Visi ūkio subjektai, subtiekėjai (</w:t>
      </w:r>
      <w:proofErr w:type="spellStart"/>
      <w:r w:rsidRPr="009C7232">
        <w:rPr>
          <w:rFonts w:ascii="Arial" w:eastAsia="Times New Roman" w:hAnsi="Arial" w:cs="Arial"/>
          <w:sz w:val="24"/>
          <w:szCs w:val="24"/>
        </w:rPr>
        <w:t>kvazisubtiekėjai</w:t>
      </w:r>
      <w:proofErr w:type="spellEnd"/>
      <w:r w:rsidRPr="009C7232">
        <w:rPr>
          <w:rFonts w:ascii="Arial" w:eastAsia="Times New Roman" w:hAnsi="Arial" w:cs="Arial"/>
          <w:sz w:val="24"/>
          <w:szCs w:val="24"/>
        </w:rPr>
        <w:t>) ir/ar pasiūlymo pateikimo metu žinomi subrangovai turi būti nurodyti pasiūlymo formoje. Tiekėjas įsipareigoja, kad pirkimo sutartį vykdys tik tokią teisę turintys fiziniai ir/ar juridiniai asmenys.</w:t>
      </w:r>
    </w:p>
    <w:p w:rsidR="008C4C00" w:rsidRPr="009C7232" w:rsidRDefault="008C4C00" w:rsidP="008C4C00">
      <w:pPr>
        <w:spacing w:line="240" w:lineRule="auto"/>
        <w:ind w:firstLine="562"/>
        <w:contextualSpacing/>
        <w:rPr>
          <w:rFonts w:ascii="Arial" w:eastAsia="Times New Roman" w:hAnsi="Arial" w:cs="Arial"/>
          <w:sz w:val="24"/>
          <w:szCs w:val="24"/>
        </w:rPr>
      </w:pPr>
      <w:r w:rsidRPr="009C7232">
        <w:rPr>
          <w:rFonts w:ascii="Arial" w:eastAsia="Times New Roman"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9C7232">
        <w:rPr>
          <w:rFonts w:ascii="Arial" w:eastAsia="Times New Roman" w:hAnsi="Arial" w:cs="Arial"/>
          <w:sz w:val="24"/>
          <w:szCs w:val="24"/>
        </w:rPr>
        <w:t>kvazisubtiekėjai</w:t>
      </w:r>
      <w:proofErr w:type="spellEnd"/>
      <w:r w:rsidRPr="009C7232">
        <w:rPr>
          <w:rFonts w:ascii="Arial" w:eastAsia="Times New Roman" w:hAnsi="Arial" w:cs="Arial"/>
          <w:sz w:val="24"/>
          <w:szCs w:val="24"/>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8C4C00" w:rsidRPr="009C7232" w:rsidRDefault="008C4C00" w:rsidP="008C4C00">
      <w:pPr>
        <w:spacing w:line="240" w:lineRule="auto"/>
        <w:ind w:firstLine="562"/>
        <w:contextualSpacing/>
        <w:rPr>
          <w:rFonts w:ascii="Arial" w:eastAsia="Times New Roman" w:hAnsi="Arial" w:cs="Arial"/>
          <w:sz w:val="24"/>
          <w:szCs w:val="24"/>
        </w:rPr>
      </w:pPr>
      <w:r w:rsidRPr="009C7232">
        <w:rPr>
          <w:rFonts w:ascii="Arial" w:eastAsia="Times New Roman" w:hAnsi="Arial" w:cs="Arial"/>
          <w:sz w:val="24"/>
          <w:szCs w:val="24"/>
        </w:rPr>
        <w:t xml:space="preserve">5. Perkančioji organizacija dokumentų, patvirtinančių tiekėjo atitiktį kvalifikacijos reikalavimams (išskyrus kartu su pasiūlymu reikalaujamus pateikti dokumentus) ir aplinkos apsaugos vadybos sistemos standartams, reikalaus </w:t>
      </w:r>
      <w:r w:rsidRPr="009C7232">
        <w:rPr>
          <w:rFonts w:ascii="Arial" w:eastAsia="Times New Roman" w:hAnsi="Arial" w:cs="Arial"/>
          <w:sz w:val="24"/>
          <w:szCs w:val="24"/>
          <w:u w:val="single"/>
        </w:rPr>
        <w:t>tik iš ekonomiškai naudingiausią pasiūlymą pateikusio dalyvio</w:t>
      </w:r>
      <w:r w:rsidRPr="009C7232">
        <w:rPr>
          <w:rFonts w:ascii="Arial" w:eastAsia="Times New Roman" w:hAnsi="Arial" w:cs="Arial"/>
          <w:sz w:val="24"/>
          <w:szCs w:val="24"/>
        </w:rPr>
        <w:t>.</w:t>
      </w:r>
    </w:p>
    <w:p w:rsidR="00C23613" w:rsidRDefault="00C23613" w:rsidP="003D698C">
      <w:pPr>
        <w:pStyle w:val="Sraopastraipa"/>
        <w:spacing w:line="240" w:lineRule="auto"/>
        <w:ind w:left="0" w:firstLine="567"/>
        <w:rPr>
          <w:rFonts w:ascii="Arial" w:eastAsia="Calibri" w:hAnsi="Arial" w:cs="Arial"/>
          <w:sz w:val="24"/>
          <w:szCs w:val="24"/>
          <w:lang w:eastAsia="en-US"/>
        </w:rPr>
      </w:pPr>
    </w:p>
    <w:tbl>
      <w:tblPr>
        <w:tblStyle w:val="Lentelstinklelis"/>
        <w:tblW w:w="0" w:type="auto"/>
        <w:tblLook w:val="04A0" w:firstRow="1" w:lastRow="0" w:firstColumn="1" w:lastColumn="0" w:noHBand="0" w:noVBand="1"/>
      </w:tblPr>
      <w:tblGrid>
        <w:gridCol w:w="679"/>
        <w:gridCol w:w="3462"/>
        <w:gridCol w:w="3324"/>
        <w:gridCol w:w="3083"/>
      </w:tblGrid>
      <w:tr w:rsidR="008C4C00" w:rsidRPr="008C4C00" w:rsidTr="008C4C00">
        <w:tc>
          <w:tcPr>
            <w:tcW w:w="679" w:type="dxa"/>
            <w:shd w:val="clear" w:color="auto" w:fill="DEEAF6" w:themeFill="accent5" w:themeFillTint="33"/>
          </w:tcPr>
          <w:p w:rsidR="008C4C00" w:rsidRPr="008C4C00" w:rsidRDefault="008C4C00" w:rsidP="008C4C00">
            <w:pPr>
              <w:spacing w:line="240" w:lineRule="auto"/>
              <w:ind w:firstLine="0"/>
              <w:jc w:val="center"/>
              <w:rPr>
                <w:rFonts w:ascii="Arial" w:eastAsiaTheme="minorHAnsi" w:hAnsi="Arial" w:cs="Arial"/>
                <w:b/>
                <w:bCs/>
                <w:sz w:val="22"/>
                <w:szCs w:val="22"/>
              </w:rPr>
            </w:pPr>
            <w:r w:rsidRPr="008C4C00">
              <w:rPr>
                <w:rFonts w:ascii="Arial" w:eastAsiaTheme="minorHAnsi" w:hAnsi="Arial" w:cs="Arial"/>
                <w:b/>
                <w:bCs/>
                <w:sz w:val="22"/>
                <w:szCs w:val="22"/>
              </w:rPr>
              <w:t>Eil. Nr.</w:t>
            </w:r>
          </w:p>
        </w:tc>
        <w:tc>
          <w:tcPr>
            <w:tcW w:w="3462" w:type="dxa"/>
            <w:shd w:val="clear" w:color="auto" w:fill="DEEAF6" w:themeFill="accent5" w:themeFillTint="33"/>
          </w:tcPr>
          <w:p w:rsidR="008C4C00" w:rsidRPr="008C4C00" w:rsidRDefault="008C4C00" w:rsidP="008C4C00">
            <w:pPr>
              <w:spacing w:line="240" w:lineRule="auto"/>
              <w:ind w:firstLine="0"/>
              <w:jc w:val="center"/>
              <w:rPr>
                <w:rFonts w:ascii="Arial" w:eastAsiaTheme="minorHAnsi" w:hAnsi="Arial" w:cs="Arial"/>
                <w:b/>
                <w:bCs/>
                <w:sz w:val="22"/>
                <w:szCs w:val="22"/>
              </w:rPr>
            </w:pPr>
            <w:r w:rsidRPr="008C4C00">
              <w:rPr>
                <w:rFonts w:ascii="Arial" w:eastAsiaTheme="minorHAnsi" w:hAnsi="Arial" w:cs="Arial"/>
                <w:b/>
                <w:bCs/>
                <w:sz w:val="22"/>
                <w:szCs w:val="22"/>
              </w:rPr>
              <w:t>Kvalifikacijos reikalavimas</w:t>
            </w:r>
          </w:p>
        </w:tc>
        <w:tc>
          <w:tcPr>
            <w:tcW w:w="3324" w:type="dxa"/>
            <w:shd w:val="clear" w:color="auto" w:fill="DEEAF6" w:themeFill="accent5" w:themeFillTint="33"/>
          </w:tcPr>
          <w:p w:rsidR="008C4C00" w:rsidRPr="008C4C00" w:rsidRDefault="008C4C00" w:rsidP="008C4C00">
            <w:pPr>
              <w:spacing w:line="240" w:lineRule="auto"/>
              <w:ind w:firstLine="0"/>
              <w:jc w:val="center"/>
              <w:rPr>
                <w:rFonts w:ascii="Arial" w:eastAsiaTheme="minorHAnsi" w:hAnsi="Arial" w:cs="Arial"/>
                <w:b/>
                <w:bCs/>
                <w:sz w:val="22"/>
                <w:szCs w:val="22"/>
              </w:rPr>
            </w:pPr>
            <w:r w:rsidRPr="008C4C00">
              <w:rPr>
                <w:rFonts w:ascii="Arial" w:eastAsiaTheme="minorHAnsi" w:hAnsi="Arial" w:cs="Arial"/>
                <w:b/>
                <w:bCs/>
                <w:sz w:val="22"/>
                <w:szCs w:val="22"/>
              </w:rPr>
              <w:t>Atitiktį reikalavimui įrodantys dokumentai</w:t>
            </w:r>
          </w:p>
        </w:tc>
        <w:tc>
          <w:tcPr>
            <w:tcW w:w="3083" w:type="dxa"/>
            <w:shd w:val="clear" w:color="auto" w:fill="DEEAF6" w:themeFill="accent5" w:themeFillTint="33"/>
          </w:tcPr>
          <w:p w:rsidR="008C4C00" w:rsidRPr="008C4C00" w:rsidRDefault="008C4C00" w:rsidP="008C4C00">
            <w:pPr>
              <w:spacing w:line="240" w:lineRule="auto"/>
              <w:ind w:firstLine="0"/>
              <w:jc w:val="center"/>
              <w:rPr>
                <w:rFonts w:ascii="Arial" w:eastAsiaTheme="minorHAnsi" w:hAnsi="Arial" w:cs="Arial"/>
                <w:b/>
                <w:bCs/>
                <w:sz w:val="22"/>
                <w:szCs w:val="22"/>
              </w:rPr>
            </w:pPr>
            <w:r w:rsidRPr="008C4C00">
              <w:rPr>
                <w:rFonts w:ascii="Arial" w:eastAsiaTheme="minorHAnsi" w:hAnsi="Arial" w:cs="Arial"/>
                <w:b/>
                <w:bCs/>
                <w:sz w:val="22"/>
                <w:szCs w:val="22"/>
              </w:rPr>
              <w:t>Subjektas, kuris turi atitikti reikalavimą</w:t>
            </w:r>
          </w:p>
        </w:tc>
      </w:tr>
      <w:tr w:rsidR="008C4C00" w:rsidRPr="008C4C00" w:rsidTr="008C4C00">
        <w:tc>
          <w:tcPr>
            <w:tcW w:w="679" w:type="dxa"/>
          </w:tcPr>
          <w:p w:rsidR="008C4C00" w:rsidRPr="008C4C00" w:rsidRDefault="008C4C00" w:rsidP="008C4C00">
            <w:pPr>
              <w:spacing w:line="240" w:lineRule="auto"/>
              <w:ind w:firstLine="0"/>
              <w:jc w:val="center"/>
              <w:rPr>
                <w:rFonts w:ascii="Arial" w:eastAsiaTheme="minorHAnsi" w:hAnsi="Arial" w:cs="Arial"/>
                <w:b/>
                <w:bCs/>
                <w:sz w:val="22"/>
                <w:szCs w:val="22"/>
              </w:rPr>
            </w:pPr>
            <w:r w:rsidRPr="008C4C00">
              <w:rPr>
                <w:rFonts w:ascii="Arial" w:eastAsiaTheme="minorHAnsi" w:hAnsi="Arial" w:cs="Arial"/>
                <w:b/>
                <w:bCs/>
                <w:sz w:val="22"/>
                <w:szCs w:val="22"/>
              </w:rPr>
              <w:t>1.</w:t>
            </w:r>
          </w:p>
        </w:tc>
        <w:tc>
          <w:tcPr>
            <w:tcW w:w="9869" w:type="dxa"/>
            <w:gridSpan w:val="3"/>
          </w:tcPr>
          <w:p w:rsidR="008C4C00" w:rsidRPr="008C4C00" w:rsidRDefault="008C4C00" w:rsidP="008C4C00">
            <w:pPr>
              <w:spacing w:line="240" w:lineRule="auto"/>
              <w:ind w:firstLine="0"/>
              <w:jc w:val="left"/>
              <w:rPr>
                <w:rFonts w:ascii="Arial" w:eastAsiaTheme="minorHAnsi" w:hAnsi="Arial" w:cs="Arial"/>
                <w:b/>
                <w:bCs/>
                <w:sz w:val="22"/>
                <w:szCs w:val="22"/>
              </w:rPr>
            </w:pPr>
            <w:r w:rsidRPr="008C4C00">
              <w:rPr>
                <w:rFonts w:ascii="Arial" w:eastAsiaTheme="minorHAnsi" w:hAnsi="Arial" w:cs="Arial"/>
                <w:b/>
                <w:bCs/>
                <w:sz w:val="22"/>
                <w:szCs w:val="22"/>
              </w:rPr>
              <w:t>Teisė verstis veikla</w:t>
            </w:r>
          </w:p>
        </w:tc>
      </w:tr>
      <w:tr w:rsidR="008C4C00" w:rsidRPr="008C4C00" w:rsidTr="008C4C00">
        <w:tc>
          <w:tcPr>
            <w:tcW w:w="679" w:type="dxa"/>
          </w:tcPr>
          <w:p w:rsidR="008C4C00" w:rsidRPr="008C4C00" w:rsidRDefault="008C4C00" w:rsidP="008C4C00">
            <w:pPr>
              <w:spacing w:line="240" w:lineRule="auto"/>
              <w:ind w:firstLine="0"/>
              <w:jc w:val="center"/>
              <w:rPr>
                <w:rFonts w:ascii="Arial" w:eastAsiaTheme="minorHAnsi" w:hAnsi="Arial" w:cs="Arial"/>
                <w:bCs/>
                <w:sz w:val="22"/>
                <w:szCs w:val="22"/>
              </w:rPr>
            </w:pPr>
            <w:r w:rsidRPr="008C4C00">
              <w:rPr>
                <w:rFonts w:ascii="Arial" w:eastAsiaTheme="minorHAnsi" w:hAnsi="Arial" w:cs="Arial"/>
                <w:bCs/>
                <w:sz w:val="22"/>
                <w:szCs w:val="22"/>
              </w:rPr>
              <w:t>1.1.</w:t>
            </w:r>
          </w:p>
        </w:tc>
        <w:tc>
          <w:tcPr>
            <w:tcW w:w="3462" w:type="dxa"/>
          </w:tcPr>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color w:val="000000"/>
                <w:sz w:val="22"/>
                <w:szCs w:val="22"/>
              </w:rPr>
              <w:t>Tiekėjas turi turėti teisę verstis melioracijos statinių statybos veikla.</w:t>
            </w:r>
          </w:p>
        </w:tc>
        <w:tc>
          <w:tcPr>
            <w:tcW w:w="3324" w:type="dxa"/>
          </w:tcPr>
          <w:p w:rsidR="008C4C00" w:rsidRPr="008C4C00" w:rsidRDefault="008C4C00" w:rsidP="008C4C00">
            <w:pPr>
              <w:widowControl w:val="0"/>
              <w:spacing w:line="240" w:lineRule="auto"/>
              <w:ind w:firstLine="0"/>
              <w:rPr>
                <w:rFonts w:ascii="Arial" w:hAnsi="Arial" w:cs="Arial"/>
                <w:sz w:val="22"/>
                <w:szCs w:val="22"/>
              </w:rPr>
            </w:pPr>
            <w:r w:rsidRPr="008C4C00">
              <w:rPr>
                <w:rFonts w:ascii="Arial" w:hAnsi="Arial" w:cs="Arial"/>
                <w:sz w:val="22"/>
                <w:szCs w:val="22"/>
              </w:rPr>
              <w:t xml:space="preserve">Lietuvos Respublikos žemės ūkio ministerijos išduotas galiojantis kvalifikacijos atestatas (arba atestato išrašas iš Licencijų informacinės sistemos) ar kiti atitinkamos </w:t>
            </w:r>
            <w:r w:rsidRPr="008C4C00">
              <w:rPr>
                <w:rFonts w:ascii="Arial" w:hAnsi="Arial" w:cs="Arial"/>
                <w:sz w:val="22"/>
                <w:szCs w:val="22"/>
              </w:rPr>
              <w:lastRenderedPageBreak/>
              <w:t xml:space="preserve">užsienio šalies institucijos išduoti ir Lietuvos Respublikos teisės aktų nustatyta tvarka pripažinti dokumentai. </w:t>
            </w:r>
          </w:p>
          <w:p w:rsidR="008C4C00" w:rsidRPr="008C4C00" w:rsidRDefault="008C4C00" w:rsidP="008C4C00">
            <w:pPr>
              <w:widowControl w:val="0"/>
              <w:spacing w:line="240" w:lineRule="auto"/>
              <w:ind w:firstLine="0"/>
              <w:rPr>
                <w:rFonts w:ascii="Arial" w:hAnsi="Arial" w:cs="Arial"/>
                <w:sz w:val="22"/>
                <w:szCs w:val="22"/>
              </w:rPr>
            </w:pPr>
            <w:r w:rsidRPr="008C4C00">
              <w:rPr>
                <w:rFonts w:ascii="Arial" w:hAnsi="Arial" w:cs="Arial"/>
                <w:sz w:val="22"/>
                <w:szCs w:val="22"/>
              </w:rPr>
              <w:t xml:space="preserve"> </w:t>
            </w:r>
          </w:p>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sz w:val="22"/>
                <w:szCs w:val="22"/>
              </w:rPr>
              <w:t>*Perkančioji organizacija nereikalauja LR juridinių asmenų pateikti dokumentų, patvirtinančių atitiktį šiam kvalifikacijos reikalavimui, jeigu pati gali susipažinti su šiais dokumentais ar informacija tiesiogiai ir neatlygintinai internete adresu  www.licencijavimas.lt.</w:t>
            </w:r>
          </w:p>
        </w:tc>
        <w:tc>
          <w:tcPr>
            <w:tcW w:w="3083" w:type="dxa"/>
          </w:tcPr>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color w:val="000000"/>
                <w:sz w:val="22"/>
                <w:szCs w:val="22"/>
              </w:rPr>
              <w:lastRenderedPageBreak/>
              <w:t>Jeigu pasiūlymą teikia ūkio subjektų grupė – reikalavimą turi atitikti kiekvienas ūkio subjektų grupės narys (-</w:t>
            </w:r>
            <w:proofErr w:type="spellStart"/>
            <w:r w:rsidRPr="008C4C00">
              <w:rPr>
                <w:rFonts w:ascii="Arial" w:hAnsi="Arial" w:cs="Arial"/>
                <w:color w:val="000000"/>
                <w:sz w:val="22"/>
                <w:szCs w:val="22"/>
              </w:rPr>
              <w:t>iai</w:t>
            </w:r>
            <w:proofErr w:type="spellEnd"/>
            <w:r w:rsidRPr="008C4C00">
              <w:rPr>
                <w:rFonts w:ascii="Arial" w:hAnsi="Arial" w:cs="Arial"/>
                <w:color w:val="000000"/>
                <w:sz w:val="22"/>
                <w:szCs w:val="22"/>
              </w:rPr>
              <w:t xml:space="preserve">), pagal jų prisiimamus įsipareigojimus pirkimo </w:t>
            </w:r>
            <w:r w:rsidRPr="008C4C00">
              <w:rPr>
                <w:rFonts w:ascii="Arial" w:hAnsi="Arial" w:cs="Arial"/>
                <w:color w:val="000000"/>
                <w:sz w:val="22"/>
                <w:szCs w:val="22"/>
              </w:rPr>
              <w:lastRenderedPageBreak/>
              <w:t>sutarčiai vykdyti.</w:t>
            </w:r>
          </w:p>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color w:val="000000"/>
                <w:sz w:val="22"/>
                <w:szCs w:val="22"/>
              </w:rPr>
              <w:t xml:space="preserve">Tiekėjas gali remtis kitų ūkio subjektų </w:t>
            </w:r>
            <w:proofErr w:type="spellStart"/>
            <w:r w:rsidRPr="008C4C00">
              <w:rPr>
                <w:rFonts w:ascii="Arial" w:hAnsi="Arial" w:cs="Arial"/>
                <w:color w:val="000000"/>
                <w:sz w:val="22"/>
                <w:szCs w:val="22"/>
              </w:rPr>
              <w:t>pajėgumais</w:t>
            </w:r>
            <w:proofErr w:type="spellEnd"/>
            <w:r w:rsidRPr="008C4C00">
              <w:rPr>
                <w:rFonts w:ascii="Arial" w:hAnsi="Arial" w:cs="Arial"/>
                <w:color w:val="000000"/>
                <w:sz w:val="22"/>
                <w:szCs w:val="22"/>
              </w:rPr>
              <w:t xml:space="preserve"> tik tuomet, kai tie subjektai, kurių </w:t>
            </w:r>
            <w:proofErr w:type="spellStart"/>
            <w:r w:rsidRPr="008C4C00">
              <w:rPr>
                <w:rFonts w:ascii="Arial" w:hAnsi="Arial" w:cs="Arial"/>
                <w:color w:val="000000"/>
                <w:sz w:val="22"/>
                <w:szCs w:val="22"/>
              </w:rPr>
              <w:t>pajėgumais</w:t>
            </w:r>
            <w:proofErr w:type="spellEnd"/>
            <w:r w:rsidRPr="008C4C00">
              <w:rPr>
                <w:rFonts w:ascii="Arial" w:hAnsi="Arial" w:cs="Arial"/>
                <w:color w:val="000000"/>
                <w:sz w:val="22"/>
                <w:szCs w:val="22"/>
              </w:rPr>
              <w:t xml:space="preserve"> buvo pasiremta, patys teiks paslaugas, kurioms reikia jų </w:t>
            </w:r>
            <w:proofErr w:type="spellStart"/>
            <w:r w:rsidRPr="008C4C00">
              <w:rPr>
                <w:rFonts w:ascii="Arial" w:hAnsi="Arial" w:cs="Arial"/>
                <w:color w:val="000000"/>
                <w:sz w:val="22"/>
                <w:szCs w:val="22"/>
              </w:rPr>
              <w:t>pajėgumų</w:t>
            </w:r>
            <w:proofErr w:type="spellEnd"/>
            <w:r w:rsidRPr="008C4C00">
              <w:rPr>
                <w:rFonts w:ascii="Arial" w:hAnsi="Arial" w:cs="Arial"/>
                <w:color w:val="000000"/>
                <w:sz w:val="22"/>
                <w:szCs w:val="22"/>
              </w:rPr>
              <w:t xml:space="preserve">. </w:t>
            </w:r>
          </w:p>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color w:val="000000"/>
                <w:sz w:val="22"/>
                <w:szCs w:val="22"/>
              </w:rPr>
              <w:t xml:space="preserve">Subtiekėjai, kuriuos tiekėjas pasitelks pirkimo sutarties vykdymui (kurių </w:t>
            </w:r>
            <w:proofErr w:type="spellStart"/>
            <w:r w:rsidRPr="008C4C00">
              <w:rPr>
                <w:rFonts w:ascii="Arial" w:hAnsi="Arial" w:cs="Arial"/>
                <w:color w:val="000000"/>
                <w:sz w:val="22"/>
                <w:szCs w:val="22"/>
              </w:rPr>
              <w:t>pajėgumais</w:t>
            </w:r>
            <w:proofErr w:type="spellEnd"/>
            <w:r w:rsidRPr="008C4C00">
              <w:rPr>
                <w:rFonts w:ascii="Arial" w:hAnsi="Arial" w:cs="Arial"/>
                <w:color w:val="000000"/>
                <w:sz w:val="22"/>
                <w:szCs w:val="22"/>
              </w:rPr>
              <w:t xml:space="preserve"> tiekėjas nesiremia, kad atitiktų pirkimo dokumentuose nustatytus kvalifikacijos reikalavimus), privalo turėti teisę verstis ta veikla, kuriai jie pasitelkiami.</w:t>
            </w:r>
          </w:p>
        </w:tc>
      </w:tr>
      <w:tr w:rsidR="008C4C00" w:rsidRPr="008C4C00" w:rsidTr="008C4C00">
        <w:tc>
          <w:tcPr>
            <w:tcW w:w="679" w:type="dxa"/>
          </w:tcPr>
          <w:p w:rsidR="008C4C00" w:rsidRPr="008C4C00" w:rsidRDefault="008C4C00" w:rsidP="008C4C00">
            <w:pPr>
              <w:spacing w:line="240" w:lineRule="auto"/>
              <w:ind w:firstLine="0"/>
              <w:jc w:val="center"/>
              <w:rPr>
                <w:rFonts w:ascii="Arial" w:eastAsiaTheme="minorHAnsi" w:hAnsi="Arial" w:cs="Arial"/>
                <w:b/>
                <w:bCs/>
                <w:sz w:val="22"/>
                <w:szCs w:val="22"/>
              </w:rPr>
            </w:pPr>
            <w:r w:rsidRPr="008C4C00">
              <w:rPr>
                <w:rFonts w:ascii="Arial" w:eastAsiaTheme="minorHAnsi" w:hAnsi="Arial" w:cs="Arial"/>
                <w:b/>
                <w:bCs/>
                <w:sz w:val="22"/>
                <w:szCs w:val="22"/>
              </w:rPr>
              <w:lastRenderedPageBreak/>
              <w:t xml:space="preserve">2. </w:t>
            </w:r>
          </w:p>
        </w:tc>
        <w:tc>
          <w:tcPr>
            <w:tcW w:w="9869" w:type="dxa"/>
            <w:gridSpan w:val="3"/>
            <w:tcBorders>
              <w:top w:val="single" w:sz="4" w:space="0" w:color="000000"/>
              <w:left w:val="single" w:sz="4" w:space="0" w:color="000000"/>
              <w:bottom w:val="single" w:sz="4" w:space="0" w:color="000000"/>
            </w:tcBorders>
            <w:shd w:val="clear" w:color="auto" w:fill="auto"/>
          </w:tcPr>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eastAsiaTheme="minorHAnsi" w:hAnsi="Arial" w:cs="Arial"/>
                <w:b/>
                <w:bCs/>
                <w:sz w:val="22"/>
                <w:szCs w:val="22"/>
              </w:rPr>
              <w:t>Techninis ir profesinis pajėgumas</w:t>
            </w:r>
          </w:p>
        </w:tc>
      </w:tr>
      <w:tr w:rsidR="008C4C00" w:rsidRPr="008C4C00" w:rsidTr="008C4C00">
        <w:tc>
          <w:tcPr>
            <w:tcW w:w="679" w:type="dxa"/>
          </w:tcPr>
          <w:p w:rsidR="008C4C00" w:rsidRPr="008C4C00" w:rsidRDefault="008C4C00" w:rsidP="008C4C00">
            <w:pPr>
              <w:spacing w:line="240" w:lineRule="auto"/>
              <w:ind w:firstLine="0"/>
              <w:jc w:val="center"/>
              <w:rPr>
                <w:rFonts w:ascii="Arial" w:eastAsiaTheme="minorHAnsi" w:hAnsi="Arial" w:cs="Arial"/>
                <w:bCs/>
                <w:sz w:val="22"/>
                <w:szCs w:val="22"/>
              </w:rPr>
            </w:pPr>
            <w:r w:rsidRPr="008C4C00">
              <w:rPr>
                <w:rFonts w:ascii="Arial" w:eastAsiaTheme="minorHAnsi" w:hAnsi="Arial" w:cs="Arial"/>
                <w:bCs/>
                <w:sz w:val="22"/>
                <w:szCs w:val="22"/>
              </w:rPr>
              <w:t>2.1.</w:t>
            </w:r>
          </w:p>
        </w:tc>
        <w:tc>
          <w:tcPr>
            <w:tcW w:w="3462" w:type="dxa"/>
            <w:tcBorders>
              <w:top w:val="single" w:sz="4" w:space="0" w:color="000000"/>
              <w:left w:val="single" w:sz="4" w:space="0" w:color="000000"/>
              <w:bottom w:val="single" w:sz="4" w:space="0" w:color="000000"/>
              <w:right w:val="single" w:sz="4" w:space="0" w:color="000000"/>
            </w:tcBorders>
            <w:shd w:val="clear" w:color="auto" w:fill="auto"/>
          </w:tcPr>
          <w:p w:rsidR="008C4C00" w:rsidRPr="008C4C00" w:rsidRDefault="008C4C00" w:rsidP="001B66A7">
            <w:pPr>
              <w:tabs>
                <w:tab w:val="left" w:pos="300"/>
              </w:tabs>
              <w:spacing w:line="240" w:lineRule="auto"/>
              <w:ind w:firstLine="0"/>
              <w:rPr>
                <w:rFonts w:ascii="Arial" w:hAnsi="Arial" w:cs="Arial"/>
                <w:sz w:val="22"/>
                <w:szCs w:val="22"/>
              </w:rPr>
            </w:pPr>
            <w:r w:rsidRPr="008C4C00">
              <w:rPr>
                <w:rFonts w:ascii="Arial" w:hAnsi="Arial" w:cs="Arial"/>
                <w:sz w:val="22"/>
                <w:szCs w:val="22"/>
              </w:rPr>
              <w:t>Tiekėjas turi turėti bent 1 atestuotą melioracijos statybos vadovą, kuris turi teisę eiti melioracijos statinių statybos vadovo pareigas.</w:t>
            </w:r>
          </w:p>
        </w:tc>
        <w:tc>
          <w:tcPr>
            <w:tcW w:w="3324" w:type="dxa"/>
            <w:tcBorders>
              <w:top w:val="single" w:sz="4" w:space="0" w:color="000000"/>
              <w:left w:val="single" w:sz="4" w:space="0" w:color="000000"/>
              <w:bottom w:val="single" w:sz="4" w:space="0" w:color="000000"/>
              <w:right w:val="single" w:sz="4" w:space="0" w:color="000000"/>
            </w:tcBorders>
            <w:shd w:val="clear" w:color="auto" w:fill="auto"/>
          </w:tcPr>
          <w:p w:rsidR="008C4C00" w:rsidRPr="008C4C00" w:rsidRDefault="008C4C00" w:rsidP="008C4C00">
            <w:pPr>
              <w:tabs>
                <w:tab w:val="left" w:pos="36"/>
              </w:tabs>
              <w:spacing w:line="240" w:lineRule="auto"/>
              <w:ind w:firstLine="0"/>
              <w:rPr>
                <w:rFonts w:ascii="Arial" w:hAnsi="Arial" w:cs="Arial"/>
                <w:color w:val="000000"/>
                <w:sz w:val="22"/>
                <w:szCs w:val="22"/>
                <w:lang w:eastAsia="ar-SA"/>
              </w:rPr>
            </w:pPr>
            <w:r w:rsidRPr="008C4C00">
              <w:rPr>
                <w:rFonts w:ascii="Arial" w:hAnsi="Arial" w:cs="Arial"/>
                <w:color w:val="000000"/>
                <w:sz w:val="22"/>
                <w:szCs w:val="22"/>
                <w:lang w:eastAsia="ar-SA"/>
              </w:rPr>
              <w:t xml:space="preserve">Pateikiamas Lietuvos Respublikos žemės ūkio ministerijos išduotas kvalifikacijos atestatas, suteikiantis teisę būti melioracijos </w:t>
            </w:r>
            <w:r w:rsidR="001B66A7">
              <w:rPr>
                <w:rFonts w:ascii="Arial" w:hAnsi="Arial" w:cs="Arial"/>
                <w:color w:val="000000"/>
                <w:sz w:val="22"/>
                <w:szCs w:val="22"/>
                <w:lang w:eastAsia="ar-SA"/>
              </w:rPr>
              <w:t xml:space="preserve">statinių </w:t>
            </w:r>
            <w:r w:rsidRPr="008C4C00">
              <w:rPr>
                <w:rFonts w:ascii="Arial" w:hAnsi="Arial" w:cs="Arial"/>
                <w:color w:val="000000"/>
                <w:sz w:val="22"/>
                <w:szCs w:val="22"/>
                <w:lang w:eastAsia="ar-SA"/>
              </w:rPr>
              <w:t xml:space="preserve">statybos vadovu, ar atitinkamos užsienio šalies institucijos išduotas lygiavertis dokumentas, teisės aktų nustatyta tvarka pripažintas Lietuvos Respublikoje. </w:t>
            </w:r>
          </w:p>
          <w:p w:rsidR="008C4C00" w:rsidRPr="008C4C00" w:rsidRDefault="008C4C00" w:rsidP="008C4C00">
            <w:pPr>
              <w:tabs>
                <w:tab w:val="left" w:pos="36"/>
              </w:tabs>
              <w:spacing w:line="240" w:lineRule="auto"/>
              <w:ind w:firstLine="0"/>
              <w:rPr>
                <w:rFonts w:ascii="Arial" w:hAnsi="Arial" w:cs="Arial"/>
                <w:color w:val="000000"/>
                <w:sz w:val="22"/>
                <w:szCs w:val="22"/>
                <w:lang w:eastAsia="ar-SA"/>
              </w:rPr>
            </w:pPr>
          </w:p>
          <w:p w:rsidR="008C4C00" w:rsidRPr="008C4C00" w:rsidRDefault="008C4C00" w:rsidP="008C4C00">
            <w:pPr>
              <w:tabs>
                <w:tab w:val="left" w:pos="36"/>
              </w:tabs>
              <w:spacing w:line="240" w:lineRule="auto"/>
              <w:ind w:firstLine="0"/>
              <w:rPr>
                <w:rFonts w:ascii="Arial" w:hAnsi="Arial" w:cs="Arial"/>
                <w:color w:val="000000"/>
                <w:sz w:val="22"/>
                <w:szCs w:val="22"/>
              </w:rPr>
            </w:pPr>
            <w:r w:rsidRPr="008C4C00">
              <w:rPr>
                <w:rFonts w:ascii="Arial" w:hAnsi="Arial" w:cs="Arial"/>
                <w:color w:val="000000"/>
                <w:sz w:val="22"/>
                <w:szCs w:val="22"/>
                <w:lang w:eastAsia="ar-SA"/>
              </w:rPr>
              <w:t>Tiekėjo siūlomų specialistų, kurie numatyti sutarties vykdymui, sąrašas (pateikti tik vieną sąrašą, kuriame būtų nurodyti tiek pavienio tiekėjo, tiek visų jungtinės veiklos partnerių specialistai). Sąraše turi būti specialisto vardas ir pavardė, pozicija, kuriai specialistas siūlomas, kokiu pagrindu specialistas yra pasitelkiamas (yra įdarbintas tiekėjo, subtiekėjo ar jungtinės veiklos partnerio įmonėje, planuojamas įdarbinti laimėjus konkursą, ar yra pasitelkiamas kaip subtiekėjas), specialisto turimi Žemės ūkio ministerijos išduoti arba pripažinti atestatai, atestato numeris ir galiojimo laikas.</w:t>
            </w:r>
          </w:p>
          <w:p w:rsidR="008C4C00" w:rsidRPr="008C4C00" w:rsidRDefault="008C4C00" w:rsidP="008C4C00">
            <w:pPr>
              <w:tabs>
                <w:tab w:val="left" w:pos="36"/>
              </w:tabs>
              <w:spacing w:line="240" w:lineRule="auto"/>
              <w:ind w:firstLine="0"/>
              <w:rPr>
                <w:rFonts w:ascii="Arial" w:hAnsi="Arial" w:cs="Arial"/>
                <w:color w:val="000000"/>
                <w:sz w:val="22"/>
                <w:szCs w:val="22"/>
              </w:rPr>
            </w:pPr>
            <w:r w:rsidRPr="008C4C00">
              <w:rPr>
                <w:rFonts w:ascii="Arial" w:hAnsi="Arial" w:cs="Arial"/>
                <w:color w:val="000000"/>
                <w:sz w:val="22"/>
                <w:szCs w:val="22"/>
                <w:lang w:eastAsia="ar-SA"/>
              </w:rPr>
              <w:lastRenderedPageBreak/>
              <w:t>Pateikti atestatus</w:t>
            </w:r>
            <w:r w:rsidRPr="008C4C00">
              <w:rPr>
                <w:rStyle w:val="DebesliotekstasDiagrama"/>
                <w:rFonts w:ascii="Arial" w:hAnsi="Arial" w:cs="Arial"/>
                <w:color w:val="000000"/>
                <w:sz w:val="22"/>
                <w:szCs w:val="22"/>
              </w:rPr>
              <w:t xml:space="preserve"> </w:t>
            </w:r>
            <w:r w:rsidRPr="008C4C00">
              <w:rPr>
                <w:rStyle w:val="FontStyle14"/>
                <w:rFonts w:ascii="Arial" w:hAnsi="Arial" w:cs="Arial"/>
                <w:color w:val="000000"/>
                <w:sz w:val="22"/>
                <w:szCs w:val="22"/>
              </w:rPr>
              <w:t xml:space="preserve">arba </w:t>
            </w:r>
            <w:hyperlink r:id="rId12">
              <w:r w:rsidRPr="008C4C00">
                <w:rPr>
                  <w:rStyle w:val="Hipersaitas"/>
                  <w:rFonts w:ascii="Arial" w:hAnsi="Arial" w:cs="Arial"/>
                  <w:color w:val="000000"/>
                  <w:sz w:val="22"/>
                  <w:szCs w:val="22"/>
                </w:rPr>
                <w:t>www.licencijavimas.lt</w:t>
              </w:r>
            </w:hyperlink>
            <w:r w:rsidRPr="008C4C00">
              <w:rPr>
                <w:rStyle w:val="FontStyle14"/>
                <w:rFonts w:ascii="Arial" w:hAnsi="Arial" w:cs="Arial"/>
                <w:color w:val="000000"/>
                <w:sz w:val="22"/>
                <w:szCs w:val="22"/>
              </w:rPr>
              <w:t xml:space="preserve">  išrašą (-</w:t>
            </w:r>
            <w:proofErr w:type="spellStart"/>
            <w:r w:rsidRPr="008C4C00">
              <w:rPr>
                <w:rStyle w:val="FontStyle14"/>
                <w:rFonts w:ascii="Arial" w:hAnsi="Arial" w:cs="Arial"/>
                <w:color w:val="000000"/>
                <w:sz w:val="22"/>
                <w:szCs w:val="22"/>
              </w:rPr>
              <w:t>us</w:t>
            </w:r>
            <w:proofErr w:type="spellEnd"/>
            <w:r w:rsidRPr="008C4C00">
              <w:rPr>
                <w:rStyle w:val="FontStyle14"/>
                <w:rFonts w:ascii="Arial" w:hAnsi="Arial" w:cs="Arial"/>
                <w:color w:val="000000"/>
                <w:sz w:val="22"/>
                <w:szCs w:val="22"/>
              </w:rPr>
              <w:t>), patvirtinantį reikiamą kvalifikaciją</w:t>
            </w:r>
            <w:r w:rsidRPr="008C4C00">
              <w:rPr>
                <w:rFonts w:ascii="Arial" w:hAnsi="Arial" w:cs="Arial"/>
                <w:color w:val="000000"/>
                <w:sz w:val="22"/>
                <w:szCs w:val="22"/>
                <w:lang w:eastAsia="ar-SA"/>
              </w:rPr>
              <w:t xml:space="preserve"> ar teisės pripažinimo dokumentus, suteikiančius teisę atlikti melioracijos statinių  statybos vadovo pareigas. Kai užsienio specialistas atitikčiai kvalifikacijos reikalavimui dėl teisės verstis veikla pateikia ne jo kvalifikacijos pripažinimo dokumentą, o kitus dokumentus (pvz. išduotą kilmės šalyje užsienio specialisto atestatą), pripažinimo dokumentą jis privalo pateikti iki sutarties sudarymo dienos.</w:t>
            </w:r>
          </w:p>
        </w:tc>
        <w:tc>
          <w:tcPr>
            <w:tcW w:w="3083" w:type="dxa"/>
          </w:tcPr>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color w:val="000000"/>
                <w:sz w:val="22"/>
                <w:szCs w:val="22"/>
              </w:rPr>
              <w:lastRenderedPageBreak/>
              <w:t>Jeigu pasiūlymą teikia ūkio subjektų grupė – reikalavimą turi atitikti ūkio subjektų grupės nario (-</w:t>
            </w:r>
            <w:proofErr w:type="spellStart"/>
            <w:r w:rsidRPr="008C4C00">
              <w:rPr>
                <w:rFonts w:ascii="Arial" w:hAnsi="Arial" w:cs="Arial"/>
                <w:color w:val="000000"/>
                <w:sz w:val="22"/>
                <w:szCs w:val="22"/>
              </w:rPr>
              <w:t>ių</w:t>
            </w:r>
            <w:proofErr w:type="spellEnd"/>
            <w:r w:rsidRPr="008C4C00">
              <w:rPr>
                <w:rFonts w:ascii="Arial" w:hAnsi="Arial" w:cs="Arial"/>
                <w:color w:val="000000"/>
                <w:sz w:val="22"/>
                <w:szCs w:val="22"/>
              </w:rPr>
              <w:t>) specialistai, atsižvelgiant į jų prisiimamus įsipareigojimus pirkimo sutarčiai vykdyti.</w:t>
            </w:r>
          </w:p>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color w:val="000000"/>
                <w:sz w:val="22"/>
                <w:szCs w:val="22"/>
              </w:rPr>
              <w:t xml:space="preserve">Tiekėjas gali remtis kitų ūkio subjektų </w:t>
            </w:r>
            <w:proofErr w:type="spellStart"/>
            <w:r w:rsidRPr="008C4C00">
              <w:rPr>
                <w:rFonts w:ascii="Arial" w:hAnsi="Arial" w:cs="Arial"/>
                <w:color w:val="000000"/>
                <w:sz w:val="22"/>
                <w:szCs w:val="22"/>
              </w:rPr>
              <w:t>pajėgumais</w:t>
            </w:r>
            <w:proofErr w:type="spellEnd"/>
            <w:r w:rsidRPr="008C4C00">
              <w:rPr>
                <w:rFonts w:ascii="Arial" w:hAnsi="Arial" w:cs="Arial"/>
                <w:color w:val="000000"/>
                <w:sz w:val="22"/>
                <w:szCs w:val="22"/>
              </w:rPr>
              <w:t xml:space="preserve"> tik tuo atveju, jeigu tie subjektai (jų darbuotojai) patys vykdys tą pirkimo sutarties dalį, kuriai reikia jų turimų </w:t>
            </w:r>
            <w:proofErr w:type="spellStart"/>
            <w:r w:rsidRPr="008C4C00">
              <w:rPr>
                <w:rFonts w:ascii="Arial" w:hAnsi="Arial" w:cs="Arial"/>
                <w:color w:val="000000"/>
                <w:sz w:val="22"/>
                <w:szCs w:val="22"/>
              </w:rPr>
              <w:t>pajėgumų</w:t>
            </w:r>
            <w:proofErr w:type="spellEnd"/>
            <w:r w:rsidRPr="008C4C00">
              <w:rPr>
                <w:rFonts w:ascii="Arial" w:hAnsi="Arial" w:cs="Arial"/>
                <w:color w:val="000000"/>
                <w:sz w:val="22"/>
                <w:szCs w:val="22"/>
              </w:rPr>
              <w:t>.</w:t>
            </w:r>
          </w:p>
          <w:p w:rsidR="008C4C00" w:rsidRPr="008C4C00" w:rsidRDefault="008C4C00" w:rsidP="008C4C00">
            <w:pPr>
              <w:widowControl w:val="0"/>
              <w:spacing w:line="240" w:lineRule="auto"/>
              <w:ind w:firstLine="0"/>
              <w:rPr>
                <w:rFonts w:ascii="Arial" w:hAnsi="Arial" w:cs="Arial"/>
                <w:color w:val="000000"/>
                <w:sz w:val="22"/>
                <w:szCs w:val="22"/>
              </w:rPr>
            </w:pPr>
            <w:r w:rsidRPr="008C4C00">
              <w:rPr>
                <w:rFonts w:ascii="Arial" w:hAnsi="Arial" w:cs="Arial"/>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8C4C00" w:rsidRDefault="008C4C00" w:rsidP="003D698C">
      <w:pPr>
        <w:pStyle w:val="Sraopastraipa"/>
        <w:spacing w:line="240" w:lineRule="auto"/>
        <w:ind w:left="0" w:firstLine="567"/>
        <w:rPr>
          <w:rFonts w:ascii="Arial" w:eastAsia="Calibri" w:hAnsi="Arial" w:cs="Arial"/>
          <w:sz w:val="24"/>
          <w:szCs w:val="24"/>
          <w:lang w:eastAsia="en-US"/>
        </w:rPr>
      </w:pPr>
    </w:p>
    <w:p w:rsidR="008C4C00" w:rsidRDefault="008C4C00" w:rsidP="003D698C">
      <w:pPr>
        <w:pStyle w:val="Sraopastraipa"/>
        <w:spacing w:line="240" w:lineRule="auto"/>
        <w:ind w:left="0" w:firstLine="567"/>
        <w:rPr>
          <w:rFonts w:ascii="Arial" w:eastAsia="Calibri" w:hAnsi="Arial" w:cs="Arial"/>
          <w:sz w:val="24"/>
          <w:szCs w:val="24"/>
          <w:lang w:eastAsia="en-US"/>
        </w:rPr>
      </w:pPr>
    </w:p>
    <w:p w:rsidR="00C23613" w:rsidRPr="00C23613" w:rsidRDefault="00C23613" w:rsidP="00C23613">
      <w:pPr>
        <w:spacing w:line="240" w:lineRule="auto"/>
        <w:ind w:firstLine="0"/>
        <w:jc w:val="center"/>
        <w:rPr>
          <w:rFonts w:ascii="Arial" w:eastAsia="Arial" w:hAnsi="Arial" w:cs="Arial"/>
          <w:b/>
          <w:sz w:val="24"/>
          <w:szCs w:val="24"/>
        </w:rPr>
      </w:pPr>
      <w:r w:rsidRPr="00C23613">
        <w:rPr>
          <w:rFonts w:ascii="Arial" w:eastAsia="Arial" w:hAnsi="Arial" w:cs="Arial"/>
          <w:b/>
          <w:sz w:val="24"/>
          <w:szCs w:val="24"/>
        </w:rPr>
        <w:t>Tiekėjams keliami aplinkos apsaugos vadybos sistemos standartų reikalavimai</w:t>
      </w:r>
    </w:p>
    <w:p w:rsidR="00C23613" w:rsidRDefault="00C23613" w:rsidP="00C81DE6">
      <w:pPr>
        <w:spacing w:line="240" w:lineRule="auto"/>
        <w:ind w:firstLine="567"/>
        <w:rPr>
          <w:rFonts w:ascii="Arial" w:eastAsia="Arial" w:hAnsi="Arial" w:cs="Arial"/>
          <w:sz w:val="24"/>
          <w:szCs w:val="24"/>
        </w:rPr>
      </w:pPr>
    </w:p>
    <w:p w:rsidR="008C180D" w:rsidRPr="003F4A48" w:rsidRDefault="008C180D" w:rsidP="008C180D">
      <w:pPr>
        <w:pStyle w:val="Standard"/>
        <w:tabs>
          <w:tab w:val="left" w:pos="720"/>
        </w:tabs>
        <w:spacing w:line="240" w:lineRule="auto"/>
        <w:ind w:firstLine="567"/>
        <w:rPr>
          <w:rFonts w:ascii="Arial" w:eastAsia="Calibri" w:hAnsi="Arial" w:cs="Arial"/>
          <w:color w:val="000000"/>
          <w:sz w:val="24"/>
          <w:szCs w:val="24"/>
          <w:lang w:eastAsia="en-US"/>
        </w:rPr>
      </w:pPr>
      <w:r w:rsidRPr="003F4A48">
        <w:rPr>
          <w:rFonts w:ascii="Arial" w:eastAsia="Calibri" w:hAnsi="Arial" w:cs="Arial"/>
          <w:color w:val="000000"/>
          <w:sz w:val="24"/>
          <w:szCs w:val="24"/>
          <w:lang w:eastAsia="en-US"/>
        </w:rPr>
        <w:t>1. Tiekėjai turi atitikti šiame priede nustatytus reikalavimus dėl aplinkos apsaugos vadybos sistemos standartų laikymosi.</w:t>
      </w:r>
    </w:p>
    <w:tbl>
      <w:tblPr>
        <w:tblStyle w:val="TableGrid3"/>
        <w:tblW w:w="4907" w:type="pct"/>
        <w:tblLook w:val="04A0" w:firstRow="1" w:lastRow="0" w:firstColumn="1" w:lastColumn="0" w:noHBand="0" w:noVBand="1"/>
      </w:tblPr>
      <w:tblGrid>
        <w:gridCol w:w="597"/>
        <w:gridCol w:w="3669"/>
        <w:gridCol w:w="3416"/>
        <w:gridCol w:w="2776"/>
      </w:tblGrid>
      <w:tr w:rsidR="00930983" w:rsidRPr="00930983" w:rsidTr="00B6749E">
        <w:trPr>
          <w:cantSplit/>
          <w:tblHeader/>
        </w:trPr>
        <w:tc>
          <w:tcPr>
            <w:tcW w:w="28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hAnsi="Arial" w:cs="Arial"/>
                <w:b/>
                <w:bCs/>
                <w:sz w:val="22"/>
                <w:szCs w:val="22"/>
              </w:rPr>
            </w:pPr>
            <w:r w:rsidRPr="00930983">
              <w:rPr>
                <w:rFonts w:ascii="Arial" w:eastAsiaTheme="minorHAnsi" w:hAnsi="Arial" w:cs="Arial"/>
                <w:b/>
                <w:bCs/>
                <w:sz w:val="22"/>
                <w:szCs w:val="22"/>
              </w:rPr>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eastAsiaTheme="minorHAnsi" w:hAnsi="Arial" w:cs="Arial"/>
                <w:b/>
                <w:bCs/>
                <w:sz w:val="22"/>
                <w:szCs w:val="22"/>
              </w:rPr>
            </w:pPr>
            <w:r w:rsidRPr="00930983">
              <w:rPr>
                <w:rFonts w:ascii="Arial" w:hAnsi="Arial" w:cs="Arial"/>
                <w:b/>
                <w:bCs/>
                <w:sz w:val="22"/>
                <w:szCs w:val="22"/>
              </w:rPr>
              <w:t xml:space="preserve">Reikalavimas </w:t>
            </w:r>
            <w:r w:rsidRPr="00930983">
              <w:rPr>
                <w:rFonts w:ascii="Arial" w:eastAsiaTheme="minorHAnsi" w:hAnsi="Arial" w:cs="Arial"/>
                <w:b/>
                <w:bCs/>
                <w:sz w:val="22"/>
                <w:szCs w:val="22"/>
                <w:lang w:eastAsia="en-US"/>
              </w:rPr>
              <w:t xml:space="preserve">dėl </w:t>
            </w:r>
            <w:r w:rsidRPr="00930983">
              <w:rPr>
                <w:rFonts w:ascii="Arial" w:eastAsia="Calibri" w:hAnsi="Arial" w:cs="Arial"/>
                <w:b/>
                <w:bCs/>
                <w:iCs/>
                <w:sz w:val="22"/>
                <w:szCs w:val="22"/>
                <w:lang w:eastAsia="en-US"/>
              </w:rPr>
              <w:t>aplinkos apsaugos vadybos sistemos standartų</w:t>
            </w:r>
            <w:r w:rsidRPr="00930983">
              <w:rPr>
                <w:rFonts w:ascii="Arial" w:eastAsiaTheme="minorHAnsi" w:hAnsi="Arial" w:cs="Arial"/>
                <w:b/>
                <w:bCs/>
                <w:sz w:val="22"/>
                <w:szCs w:val="22"/>
                <w:lang w:eastAsia="en-US"/>
              </w:rPr>
              <w:t xml:space="preserve"> laikymosi.</w:t>
            </w:r>
          </w:p>
        </w:tc>
        <w:tc>
          <w:tcPr>
            <w:tcW w:w="16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Atitiktį reikalavimui įrodantys dokumentai</w:t>
            </w:r>
          </w:p>
        </w:tc>
        <w:tc>
          <w:tcPr>
            <w:tcW w:w="13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Subjektas, kuris turi atitikti reikalavimą</w:t>
            </w:r>
          </w:p>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p>
        </w:tc>
      </w:tr>
      <w:tr w:rsidR="008C180D" w:rsidRPr="008C180D" w:rsidTr="00B6749E">
        <w:trPr>
          <w:trHeight w:val="329"/>
        </w:trPr>
        <w:tc>
          <w:tcPr>
            <w:tcW w:w="286" w:type="pct"/>
            <w:tcBorders>
              <w:top w:val="single" w:sz="4" w:space="0" w:color="000000"/>
              <w:left w:val="single" w:sz="4" w:space="0" w:color="000000"/>
              <w:bottom w:val="single" w:sz="4" w:space="0" w:color="000000"/>
              <w:right w:val="single" w:sz="4" w:space="0" w:color="000000"/>
            </w:tcBorders>
            <w:vAlign w:val="center"/>
          </w:tcPr>
          <w:p w:rsidR="008C180D" w:rsidRPr="008C180D" w:rsidRDefault="00930983" w:rsidP="00930983">
            <w:pPr>
              <w:spacing w:line="240" w:lineRule="auto"/>
              <w:ind w:firstLine="0"/>
              <w:jc w:val="center"/>
              <w:rPr>
                <w:rFonts w:ascii="Arial" w:eastAsiaTheme="minorHAnsi" w:hAnsi="Arial" w:cs="Arial"/>
                <w:b/>
                <w:bCs/>
                <w:sz w:val="22"/>
                <w:szCs w:val="22"/>
              </w:rPr>
            </w:pPr>
            <w:r>
              <w:rPr>
                <w:rFonts w:ascii="Arial" w:eastAsiaTheme="minorHAnsi" w:hAnsi="Arial" w:cs="Arial"/>
                <w:b/>
                <w:bCs/>
                <w:sz w:val="22"/>
                <w:szCs w:val="22"/>
              </w:rPr>
              <w:t>1</w:t>
            </w:r>
            <w:r w:rsidR="008C180D" w:rsidRPr="008C180D">
              <w:rPr>
                <w:rFonts w:ascii="Arial" w:eastAsiaTheme="minorHAnsi" w:hAnsi="Arial" w:cs="Arial"/>
                <w:b/>
                <w:bCs/>
                <w:sz w:val="22"/>
                <w:szCs w:val="22"/>
              </w:rPr>
              <w:t>.</w:t>
            </w:r>
          </w:p>
        </w:tc>
        <w:tc>
          <w:tcPr>
            <w:tcW w:w="4714" w:type="pct"/>
            <w:gridSpan w:val="3"/>
            <w:tcBorders>
              <w:top w:val="single" w:sz="4" w:space="0" w:color="000000"/>
              <w:left w:val="single" w:sz="4" w:space="0" w:color="000000"/>
              <w:bottom w:val="single" w:sz="4" w:space="0" w:color="000000"/>
              <w:right w:val="single" w:sz="4" w:space="0" w:color="000000"/>
            </w:tcBorders>
            <w:vAlign w:val="center"/>
          </w:tcPr>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r w:rsidRPr="008C180D">
              <w:rPr>
                <w:rFonts w:ascii="Arial" w:hAnsi="Arial" w:cs="Arial"/>
                <w:b/>
                <w:bCs/>
                <w:color w:val="000000"/>
                <w:sz w:val="22"/>
                <w:szCs w:val="22"/>
              </w:rPr>
              <w:t>Aplinkos apsaugos vadybos sistemos taikymas</w:t>
            </w:r>
          </w:p>
        </w:tc>
      </w:tr>
      <w:tr w:rsidR="008C180D" w:rsidRPr="008C180D" w:rsidTr="00B6749E">
        <w:tc>
          <w:tcPr>
            <w:tcW w:w="286" w:type="pct"/>
            <w:tcBorders>
              <w:top w:val="single" w:sz="4" w:space="0" w:color="000000"/>
              <w:left w:val="single" w:sz="4" w:space="0" w:color="000000"/>
              <w:bottom w:val="single" w:sz="4" w:space="0" w:color="000000"/>
              <w:right w:val="single" w:sz="4" w:space="0" w:color="000000"/>
            </w:tcBorders>
          </w:tcPr>
          <w:p w:rsidR="008C180D" w:rsidRPr="00930983" w:rsidRDefault="00930983" w:rsidP="00930983">
            <w:pPr>
              <w:spacing w:line="240" w:lineRule="auto"/>
              <w:ind w:firstLine="0"/>
              <w:jc w:val="center"/>
              <w:rPr>
                <w:rFonts w:ascii="Arial" w:eastAsiaTheme="minorHAnsi" w:hAnsi="Arial" w:cs="Arial"/>
                <w:sz w:val="22"/>
                <w:szCs w:val="22"/>
              </w:rPr>
            </w:pPr>
            <w:r w:rsidRPr="00930983">
              <w:rPr>
                <w:rFonts w:ascii="Arial" w:eastAsiaTheme="minorHAnsi" w:hAnsi="Arial" w:cs="Arial"/>
                <w:sz w:val="22"/>
                <w:szCs w:val="22"/>
              </w:rPr>
              <w:t>1.</w:t>
            </w:r>
            <w:r w:rsidR="008C180D" w:rsidRPr="00930983">
              <w:rPr>
                <w:rFonts w:ascii="Arial" w:eastAsiaTheme="minorHAnsi" w:hAnsi="Arial" w:cs="Arial"/>
                <w:sz w:val="22"/>
                <w:szCs w:val="22"/>
              </w:rPr>
              <w:t>1.</w:t>
            </w:r>
          </w:p>
        </w:tc>
        <w:tc>
          <w:tcPr>
            <w:tcW w:w="1754" w:type="pct"/>
            <w:tcBorders>
              <w:top w:val="single" w:sz="4" w:space="0" w:color="000000"/>
              <w:left w:val="single" w:sz="4" w:space="0" w:color="000000"/>
              <w:bottom w:val="single" w:sz="4" w:space="0" w:color="000000"/>
              <w:right w:val="single" w:sz="4" w:space="0" w:color="000000"/>
            </w:tcBorders>
          </w:tcPr>
          <w:p w:rsidR="008C180D" w:rsidRPr="00930983" w:rsidRDefault="008C180D" w:rsidP="00D45A14">
            <w:pPr>
              <w:autoSpaceDE w:val="0"/>
              <w:autoSpaceDN w:val="0"/>
              <w:adjustRightInd w:val="0"/>
              <w:spacing w:line="240" w:lineRule="auto"/>
              <w:ind w:firstLine="0"/>
              <w:rPr>
                <w:rFonts w:ascii="Arial" w:hAnsi="Arial" w:cs="Arial"/>
                <w:sz w:val="22"/>
                <w:szCs w:val="22"/>
              </w:rPr>
            </w:pPr>
            <w:r w:rsidRPr="00D45A14">
              <w:rPr>
                <w:rFonts w:ascii="Arial" w:hAnsi="Arial" w:cs="Arial"/>
                <w:sz w:val="22"/>
                <w:szCs w:val="22"/>
              </w:rPr>
              <w:t>Perkam</w:t>
            </w:r>
            <w:r w:rsidR="00930983" w:rsidRPr="00D45A14">
              <w:rPr>
                <w:rFonts w:ascii="Arial" w:hAnsi="Arial" w:cs="Arial"/>
                <w:sz w:val="22"/>
                <w:szCs w:val="22"/>
              </w:rPr>
              <w:t>iems</w:t>
            </w:r>
            <w:r w:rsidR="00D45A14" w:rsidRPr="00D45A14">
              <w:rPr>
                <w:rFonts w:ascii="Arial" w:hAnsi="Arial" w:cs="Arial"/>
                <w:sz w:val="22"/>
                <w:szCs w:val="22"/>
              </w:rPr>
              <w:t xml:space="preserve"> </w:t>
            </w:r>
            <w:r w:rsidR="00D45A14" w:rsidRPr="00D45A14">
              <w:rPr>
                <w:rFonts w:ascii="Arial" w:eastAsia="Calibri" w:hAnsi="Arial" w:cs="Arial"/>
                <w:b/>
                <w:color w:val="000000" w:themeColor="text1"/>
                <w:sz w:val="22"/>
                <w:szCs w:val="22"/>
              </w:rPr>
              <w:t xml:space="preserve">melioracijos statinių avarinių gedimų šalinimo (avarinio remonto) </w:t>
            </w:r>
            <w:r w:rsidR="0075706D" w:rsidRPr="00D45A14">
              <w:rPr>
                <w:rFonts w:ascii="Arial" w:hAnsi="Arial" w:cs="Arial"/>
                <w:b/>
                <w:sz w:val="22"/>
                <w:szCs w:val="22"/>
              </w:rPr>
              <w:t xml:space="preserve">darbams </w:t>
            </w:r>
            <w:r w:rsidRPr="00D45A14">
              <w:rPr>
                <w:rFonts w:ascii="Arial" w:hAnsi="Arial" w:cs="Arial"/>
                <w:sz w:val="22"/>
                <w:szCs w:val="22"/>
              </w:rPr>
              <w:t xml:space="preserve">tiekėjas taiko Europos Sąjungos aplinkos apsaugos vadybos ir audito sistemą (angl. </w:t>
            </w:r>
            <w:proofErr w:type="spellStart"/>
            <w:r w:rsidRPr="00D45A14">
              <w:rPr>
                <w:rFonts w:ascii="Arial" w:hAnsi="Arial" w:cs="Arial"/>
                <w:sz w:val="22"/>
                <w:szCs w:val="22"/>
              </w:rPr>
              <w:t>Eco</w:t>
            </w:r>
            <w:proofErr w:type="spellEnd"/>
            <w:r w:rsidRPr="00D45A14">
              <w:rPr>
                <w:rFonts w:ascii="Arial" w:hAnsi="Arial" w:cs="Arial"/>
                <w:sz w:val="22"/>
                <w:szCs w:val="22"/>
              </w:rPr>
              <w:t>–</w:t>
            </w:r>
            <w:proofErr w:type="spellStart"/>
            <w:r w:rsidRPr="00D45A14">
              <w:rPr>
                <w:rFonts w:ascii="Arial" w:hAnsi="Arial" w:cs="Arial"/>
                <w:sz w:val="22"/>
                <w:szCs w:val="22"/>
              </w:rPr>
              <w:t>Management</w:t>
            </w:r>
            <w:proofErr w:type="spellEnd"/>
            <w:r w:rsidRPr="00D45A14">
              <w:rPr>
                <w:rFonts w:ascii="Arial" w:hAnsi="Arial" w:cs="Arial"/>
                <w:sz w:val="22"/>
                <w:szCs w:val="22"/>
              </w:rPr>
              <w:t xml:space="preserve"> </w:t>
            </w:r>
            <w:proofErr w:type="spellStart"/>
            <w:r w:rsidRPr="00D45A14">
              <w:rPr>
                <w:rFonts w:ascii="Arial" w:hAnsi="Arial" w:cs="Arial"/>
                <w:sz w:val="22"/>
                <w:szCs w:val="22"/>
              </w:rPr>
              <w:t>and</w:t>
            </w:r>
            <w:proofErr w:type="spellEnd"/>
            <w:r w:rsidRPr="00D45A14">
              <w:rPr>
                <w:rFonts w:ascii="Arial" w:hAnsi="Arial" w:cs="Arial"/>
                <w:sz w:val="22"/>
                <w:szCs w:val="22"/>
              </w:rPr>
              <w:t xml:space="preserve"> </w:t>
            </w:r>
            <w:proofErr w:type="spellStart"/>
            <w:r w:rsidRPr="00D45A14">
              <w:rPr>
                <w:rFonts w:ascii="Arial" w:hAnsi="Arial" w:cs="Arial"/>
                <w:sz w:val="22"/>
                <w:szCs w:val="22"/>
              </w:rPr>
              <w:t>Audit</w:t>
            </w:r>
            <w:proofErr w:type="spellEnd"/>
            <w:r w:rsidRPr="00D45A14">
              <w:rPr>
                <w:rFonts w:ascii="Arial" w:hAnsi="Arial" w:cs="Arial"/>
                <w:sz w:val="22"/>
                <w:szCs w:val="22"/>
              </w:rPr>
              <w:t xml:space="preserve"> </w:t>
            </w:r>
            <w:proofErr w:type="spellStart"/>
            <w:r w:rsidRPr="00D45A14">
              <w:rPr>
                <w:rFonts w:ascii="Arial" w:hAnsi="Arial" w:cs="Arial"/>
                <w:sz w:val="22"/>
                <w:szCs w:val="22"/>
              </w:rPr>
              <w:t>Scheme</w:t>
            </w:r>
            <w:proofErr w:type="spellEnd"/>
            <w:r w:rsidRPr="00D45A14">
              <w:rPr>
                <w:rFonts w:ascii="Arial" w:hAnsi="Arial" w:cs="Arial"/>
                <w:sz w:val="22"/>
                <w:szCs w:val="22"/>
              </w:rPr>
              <w:t>, EMAS) arba kitas aplinkos apsaugos vadybos sistemas, pripažįstamas</w:t>
            </w:r>
            <w:r w:rsidRPr="00930983">
              <w:rPr>
                <w:rFonts w:ascii="Arial" w:hAnsi="Arial" w:cs="Arial"/>
                <w:sz w:val="22"/>
                <w:szCs w:val="22"/>
              </w:rPr>
              <w:t xml:space="preserve">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w:t>
            </w:r>
            <w:r w:rsidRPr="00930983">
              <w:rPr>
                <w:rFonts w:ascii="Arial" w:hAnsi="Arial" w:cs="Arial"/>
                <w:sz w:val="22"/>
                <w:szCs w:val="22"/>
              </w:rPr>
              <w:lastRenderedPageBreak/>
              <w:t>tarptautiniais standartais, kuriuos yra patvirtinusios sertifikavimo įstaigos, atitinkančios Europos Sąjungos teisės aktus arba atitinkamus Europos ar tarptautinius sertifikavimo standartus.</w:t>
            </w:r>
          </w:p>
        </w:tc>
        <w:tc>
          <w:tcPr>
            <w:tcW w:w="1633" w:type="pct"/>
            <w:tcBorders>
              <w:top w:val="single" w:sz="4" w:space="0" w:color="000000"/>
              <w:left w:val="single" w:sz="4" w:space="0" w:color="000000"/>
              <w:bottom w:val="single" w:sz="4" w:space="0" w:color="000000"/>
              <w:right w:val="single" w:sz="4" w:space="0" w:color="000000"/>
            </w:tcBorders>
          </w:tcPr>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lastRenderedPageBreak/>
              <w:t xml:space="preserve">Nepriklausomos įstaigos išduoto </w:t>
            </w:r>
            <w:r w:rsidRPr="008C180D">
              <w:rPr>
                <w:rFonts w:ascii="Arial" w:hAnsi="Arial" w:cs="Arial"/>
                <w:color w:val="000000"/>
                <w:sz w:val="22"/>
                <w:szCs w:val="22"/>
                <w:u w:val="single"/>
              </w:rPr>
              <w:t>galiojančio</w:t>
            </w:r>
            <w:r w:rsidRPr="008C180D">
              <w:rPr>
                <w:rFonts w:ascii="Arial" w:hAnsi="Arial" w:cs="Arial"/>
                <w:color w:val="000000"/>
                <w:sz w:val="22"/>
                <w:szCs w:val="22"/>
              </w:rPr>
              <w:t xml:space="preserve"> sertifikato, patvirtinančio, kad tiekėjas laikosi reikalaujamos aplinkos apsaugos vadybos sistemos standartų, skaitmeninė kopija.</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jeigu tiekėjas įrodo, kad dėl nuo jo nepriklausančių objektyvių priežasčių jis negali pateikti sertifikatų per nustatytą laiką.</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sz w:val="22"/>
                <w:szCs w:val="22"/>
              </w:rPr>
              <w:t>Pe</w:t>
            </w:r>
            <w:r w:rsidRPr="008C180D">
              <w:rPr>
                <w:rFonts w:ascii="Arial" w:hAnsi="Arial" w:cs="Arial"/>
                <w:color w:val="000000"/>
                <w:sz w:val="22"/>
                <w:szCs w:val="22"/>
              </w:rPr>
              <w:t xml:space="preserve">rkančioji organizacija priima ir kitus tiekėjo lygiaverčių aplinkos apsaugos vadybos užtikrinimo </w:t>
            </w:r>
            <w:r w:rsidRPr="008C180D">
              <w:rPr>
                <w:rFonts w:ascii="Arial" w:hAnsi="Arial" w:cs="Arial"/>
                <w:color w:val="000000"/>
                <w:sz w:val="22"/>
                <w:szCs w:val="22"/>
              </w:rPr>
              <w:lastRenderedPageBreak/>
              <w:t xml:space="preserve">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kurie patvirtintų, kad jo siūlomos aplinkos apsaugos vadybos užtikrinimo priemonės atitinka reikalaujamus aplinkos apsaugos vadybos sistemos standartus.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Style w:val="cf01"/>
                <w:rFonts w:ascii="Arial" w:hAnsi="Arial" w:cs="Arial"/>
                <w:sz w:val="22"/>
                <w:szCs w:val="22"/>
              </w:rPr>
              <w:t xml:space="preserve">Jeigu Tiekėjas pats atitinka šį reikalavimą, tačiau pasitelkia </w:t>
            </w:r>
            <w:r w:rsidRPr="00B94C22">
              <w:rPr>
                <w:rStyle w:val="cf01"/>
                <w:rFonts w:ascii="Arial" w:hAnsi="Arial" w:cs="Arial"/>
                <w:sz w:val="22"/>
                <w:szCs w:val="22"/>
              </w:rPr>
              <w:t>Subtiekėjus nurodytiems darbams atlikti, kuriems</w:t>
            </w:r>
            <w:r w:rsidRPr="008C180D">
              <w:rPr>
                <w:rStyle w:val="cf01"/>
                <w:rFonts w:ascii="Arial" w:hAnsi="Arial" w:cs="Arial"/>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94C22">
              <w:rPr>
                <w:rStyle w:val="cf11"/>
                <w:rFonts w:ascii="Arial" w:hAnsi="Arial" w:cs="Arial"/>
                <w:color w:val="auto"/>
                <w:sz w:val="22"/>
                <w:szCs w:val="22"/>
              </w:rPr>
              <w:t>tiek kiek jis (jos) taikomas (-</w:t>
            </w:r>
            <w:proofErr w:type="spellStart"/>
            <w:r w:rsidRPr="00B94C22">
              <w:rPr>
                <w:rStyle w:val="cf11"/>
                <w:rFonts w:ascii="Arial" w:hAnsi="Arial" w:cs="Arial"/>
                <w:color w:val="auto"/>
                <w:sz w:val="22"/>
                <w:szCs w:val="22"/>
              </w:rPr>
              <w:t>os</w:t>
            </w:r>
            <w:proofErr w:type="spellEnd"/>
            <w:r w:rsidRPr="00B94C22">
              <w:rPr>
                <w:rStyle w:val="cf11"/>
                <w:rFonts w:ascii="Arial" w:hAnsi="Arial" w:cs="Arial"/>
                <w:color w:val="auto"/>
                <w:sz w:val="22"/>
                <w:szCs w:val="22"/>
              </w:rPr>
              <w:t xml:space="preserve">) atsižvelgiant į Subtiekėjo prisiimamus įsipareigojimus pirkimo sutarčiai vykdyti </w:t>
            </w:r>
            <w:r w:rsidRPr="00B94C22">
              <w:rPr>
                <w:rStyle w:val="cf01"/>
                <w:rFonts w:ascii="Arial" w:hAnsi="Arial" w:cs="Arial"/>
                <w:sz w:val="22"/>
                <w:szCs w:val="22"/>
              </w:rPr>
              <w:t>bei</w:t>
            </w:r>
            <w:r w:rsidRPr="00B94C22">
              <w:rPr>
                <w:rStyle w:val="cf11"/>
                <w:rFonts w:ascii="Arial" w:hAnsi="Arial" w:cs="Arial"/>
                <w:color w:val="auto"/>
                <w:sz w:val="22"/>
                <w:szCs w:val="22"/>
              </w:rPr>
              <w:t xml:space="preserve"> nustatyta Tiekėjo atsakomybė prižiūrėti, kad Subtiekėjas vadovautųsi Tiekėjo turimu a</w:t>
            </w:r>
            <w:r w:rsidRPr="00B94C22">
              <w:rPr>
                <w:rStyle w:val="cf01"/>
                <w:rFonts w:ascii="Arial" w:hAnsi="Arial" w:cs="Arial"/>
                <w:sz w:val="22"/>
                <w:szCs w:val="22"/>
              </w:rPr>
              <w:t>plinkos apsaugos vadybos standartu (ar Tiekėjo a</w:t>
            </w:r>
            <w:r w:rsidRPr="00B94C22">
              <w:rPr>
                <w:rStyle w:val="cf11"/>
                <w:rFonts w:ascii="Arial" w:hAnsi="Arial" w:cs="Arial"/>
                <w:color w:val="auto"/>
                <w:sz w:val="22"/>
                <w:szCs w:val="22"/>
              </w:rPr>
              <w:t xml:space="preserve">plinkos </w:t>
            </w:r>
            <w:r w:rsidRPr="00B94C22">
              <w:rPr>
                <w:rStyle w:val="cf01"/>
                <w:rFonts w:ascii="Arial" w:hAnsi="Arial" w:cs="Arial"/>
                <w:sz w:val="22"/>
                <w:szCs w:val="22"/>
              </w:rPr>
              <w:t>apsaugos vadybos</w:t>
            </w:r>
            <w:r w:rsidRPr="008C180D">
              <w:rPr>
                <w:rStyle w:val="cf01"/>
                <w:rFonts w:ascii="Arial" w:hAnsi="Arial" w:cs="Arial"/>
                <w:sz w:val="22"/>
                <w:szCs w:val="22"/>
              </w:rPr>
              <w:t xml:space="preserve"> užtikrinimo priemonėmis).</w:t>
            </w:r>
          </w:p>
        </w:tc>
        <w:tc>
          <w:tcPr>
            <w:tcW w:w="1327" w:type="pct"/>
            <w:tcBorders>
              <w:top w:val="single" w:sz="4" w:space="0" w:color="000000"/>
              <w:left w:val="single" w:sz="4" w:space="0" w:color="000000"/>
              <w:bottom w:val="single" w:sz="4" w:space="0" w:color="000000"/>
              <w:right w:val="single" w:sz="4" w:space="0" w:color="000000"/>
            </w:tcBorders>
          </w:tcPr>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 xml:space="preserve">Tiekėjas gali remtis kitų ūkio subjektų </w:t>
            </w:r>
            <w:proofErr w:type="spellStart"/>
            <w:r w:rsidRPr="00CC7E49">
              <w:rPr>
                <w:rFonts w:ascii="Arial" w:hAnsi="Arial" w:cs="Arial"/>
                <w:color w:val="000000"/>
                <w:sz w:val="22"/>
                <w:szCs w:val="22"/>
              </w:rPr>
              <w:t>pajėgumais</w:t>
            </w:r>
            <w:proofErr w:type="spellEnd"/>
            <w:r w:rsidRPr="00CC7E49">
              <w:rPr>
                <w:rFonts w:ascii="Arial" w:hAnsi="Arial" w:cs="Arial"/>
                <w:color w:val="000000"/>
                <w:sz w:val="22"/>
                <w:szCs w:val="22"/>
              </w:rPr>
              <w:t xml:space="preserve"> atsižvelgiant į jų prisiimamus įsipareigojimus pirkimo sutarčiai vykdyti.</w:t>
            </w:r>
          </w:p>
          <w:p w:rsidR="008C180D" w:rsidRPr="008C180D"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Jeigu pasiūlymas teikiamas jungtinės veiklos pagrindu, nurodytą standartą taikyti (būti įsidiegęs) ir tai įrodyti turi kiekvienas jungtinės veiklos partneris (pagal prisiimtus įsipareigojimus).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B94C22" w:rsidRDefault="00B94C22"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b/>
                <w:bCs/>
                <w:color w:val="000000"/>
                <w:sz w:val="22"/>
                <w:szCs w:val="22"/>
              </w:rPr>
              <w:t>Pastaba:</w:t>
            </w:r>
            <w:r w:rsidRPr="008C180D">
              <w:rPr>
                <w:rFonts w:ascii="Arial" w:hAnsi="Arial" w:cs="Arial"/>
                <w:color w:val="000000"/>
                <w:sz w:val="22"/>
                <w:szCs w:val="22"/>
              </w:rPr>
              <w:t xml:space="preserve"> Jeigu Tiekėjas pats atitinka šį reikalavimą, tačiau </w:t>
            </w:r>
            <w:r w:rsidRPr="00B94C22">
              <w:rPr>
                <w:rFonts w:ascii="Arial" w:hAnsi="Arial" w:cs="Arial"/>
                <w:sz w:val="22"/>
                <w:szCs w:val="22"/>
              </w:rPr>
              <w:t xml:space="preserve">pasitelkia Subtiekėjus </w:t>
            </w:r>
            <w:r w:rsidR="00B94C22" w:rsidRPr="00B94C22">
              <w:rPr>
                <w:rFonts w:ascii="Arial" w:hAnsi="Arial" w:cs="Arial"/>
                <w:sz w:val="22"/>
                <w:szCs w:val="22"/>
              </w:rPr>
              <w:t>nurodytiems darbams atlikti</w:t>
            </w:r>
            <w:r w:rsidRPr="00B94C22">
              <w:rPr>
                <w:rFonts w:ascii="Arial" w:hAnsi="Arial" w:cs="Arial"/>
                <w:sz w:val="22"/>
                <w:szCs w:val="22"/>
              </w:rPr>
              <w:t>, kuriems yra keliamas šis reikalavimas</w:t>
            </w:r>
            <w:r w:rsidRPr="008C180D">
              <w:rPr>
                <w:rFonts w:ascii="Arial" w:hAnsi="Arial" w:cs="Arial"/>
                <w:color w:val="000000"/>
                <w:sz w:val="22"/>
                <w:szCs w:val="22"/>
              </w:rPr>
              <w:t>, tokiu atveju Subtiekėjai turi laikytis reikalaujamo aplinkos apsaugos vadybos standarto reikalavimų, atsižvelgiant į jų prisiimamus įsipareigojimus pirkimo sutarčiai vykdyti.</w:t>
            </w:r>
          </w:p>
        </w:tc>
      </w:tr>
    </w:tbl>
    <w:p w:rsidR="00DD182F" w:rsidRPr="00F20609" w:rsidRDefault="000B7852" w:rsidP="00D45A14">
      <w:pPr>
        <w:spacing w:line="240" w:lineRule="auto"/>
        <w:ind w:firstLine="567"/>
        <w:jc w:val="center"/>
        <w:rPr>
          <w:rFonts w:ascii="Arial" w:eastAsia="Arial" w:hAnsi="Arial" w:cs="Arial"/>
          <w:sz w:val="24"/>
          <w:szCs w:val="24"/>
        </w:rPr>
      </w:pPr>
      <w:r w:rsidRPr="00F20609">
        <w:rPr>
          <w:rFonts w:ascii="Arial" w:eastAsia="Arial" w:hAnsi="Arial" w:cs="Arial"/>
          <w:sz w:val="24"/>
          <w:szCs w:val="24"/>
        </w:rPr>
        <w:lastRenderedPageBreak/>
        <w:t>_________________</w:t>
      </w:r>
      <w:r w:rsidR="00D45A14">
        <w:rPr>
          <w:rFonts w:ascii="Arial" w:eastAsia="Arial" w:hAnsi="Arial" w:cs="Arial"/>
          <w:sz w:val="24"/>
          <w:szCs w:val="24"/>
        </w:rPr>
        <w:t>_</w:t>
      </w:r>
    </w:p>
    <w:p w:rsidR="00DD182F" w:rsidRDefault="00DD182F" w:rsidP="00273646">
      <w:pPr>
        <w:spacing w:line="240" w:lineRule="auto"/>
        <w:ind w:left="7470" w:firstLine="0"/>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69594D" w:rsidRPr="00F20609" w:rsidRDefault="00497DD5" w:rsidP="00273646">
      <w:pPr>
        <w:spacing w:line="240" w:lineRule="auto"/>
        <w:ind w:left="7470" w:firstLine="0"/>
        <w:rPr>
          <w:rFonts w:ascii="Arial" w:hAnsi="Arial" w:cs="Arial"/>
          <w:sz w:val="24"/>
          <w:szCs w:val="24"/>
        </w:rPr>
      </w:pPr>
      <w:r w:rsidRPr="00F20609">
        <w:rPr>
          <w:rFonts w:ascii="Arial" w:hAnsi="Arial" w:cs="Arial"/>
          <w:sz w:val="24"/>
          <w:szCs w:val="24"/>
        </w:rPr>
        <w:t xml:space="preserve">Pirkimo sąlygų </w:t>
      </w:r>
      <w:r w:rsidR="00B8585C" w:rsidRPr="00F20609">
        <w:rPr>
          <w:rFonts w:ascii="Arial" w:hAnsi="Arial" w:cs="Arial"/>
          <w:sz w:val="24"/>
          <w:szCs w:val="24"/>
        </w:rPr>
        <w:t>3</w:t>
      </w:r>
      <w:r w:rsidRPr="00F20609">
        <w:rPr>
          <w:rFonts w:ascii="Arial" w:hAnsi="Arial" w:cs="Arial"/>
          <w:sz w:val="24"/>
          <w:szCs w:val="24"/>
        </w:rPr>
        <w:t xml:space="preserve"> priedas „</w:t>
      </w:r>
      <w:r w:rsidR="00B43206">
        <w:rPr>
          <w:rFonts w:ascii="Arial" w:hAnsi="Arial" w:cs="Arial"/>
          <w:sz w:val="24"/>
          <w:szCs w:val="24"/>
        </w:rPr>
        <w:t>Darbų kiekių žiniaraštis</w:t>
      </w:r>
      <w:r w:rsidRPr="00F20609">
        <w:rPr>
          <w:rFonts w:ascii="Arial" w:hAnsi="Arial" w:cs="Arial"/>
          <w:sz w:val="24"/>
          <w:szCs w:val="24"/>
        </w:rPr>
        <w:t>“</w:t>
      </w:r>
      <w:bookmarkStart w:id="23" w:name="_Hlk86837214"/>
      <w:bookmarkEnd w:id="17"/>
      <w:bookmarkEnd w:id="18"/>
      <w:bookmarkEnd w:id="19"/>
      <w:bookmarkEnd w:id="20"/>
      <w:bookmarkEnd w:id="21"/>
      <w:bookmarkEnd w:id="22"/>
      <w:bookmarkEnd w:id="23"/>
    </w:p>
    <w:p w:rsidR="00392C85" w:rsidRPr="00F20609" w:rsidRDefault="00392C85" w:rsidP="009563DF">
      <w:pPr>
        <w:spacing w:line="240" w:lineRule="auto"/>
        <w:ind w:firstLine="0"/>
        <w:rPr>
          <w:rFonts w:ascii="Arial" w:hAnsi="Arial" w:cs="Arial"/>
          <w:sz w:val="24"/>
          <w:szCs w:val="24"/>
        </w:rPr>
      </w:pPr>
    </w:p>
    <w:p w:rsidR="00B43206" w:rsidRDefault="00B43206" w:rsidP="00B43206">
      <w:pPr>
        <w:pStyle w:val="Paantrat"/>
        <w:spacing w:after="0" w:line="240" w:lineRule="auto"/>
        <w:ind w:left="0" w:firstLine="0"/>
        <w:jc w:val="center"/>
        <w:rPr>
          <w:rFonts w:ascii="Arial" w:hAnsi="Arial" w:cs="Arial"/>
          <w:bCs/>
          <w:color w:val="auto"/>
        </w:rPr>
      </w:pPr>
    </w:p>
    <w:p w:rsidR="00DD182F" w:rsidRPr="00DD182F" w:rsidRDefault="00B43206" w:rsidP="00B43206">
      <w:pPr>
        <w:pStyle w:val="Paantrat"/>
        <w:spacing w:after="0" w:line="240" w:lineRule="auto"/>
        <w:ind w:left="0" w:firstLine="0"/>
        <w:jc w:val="center"/>
        <w:rPr>
          <w:rFonts w:ascii="Arial" w:hAnsi="Arial" w:cs="Arial"/>
          <w:bCs/>
          <w:color w:val="auto"/>
        </w:rPr>
      </w:pPr>
      <w:r>
        <w:rPr>
          <w:rFonts w:ascii="Arial" w:hAnsi="Arial" w:cs="Arial"/>
          <w:bCs/>
          <w:color w:val="auto"/>
        </w:rPr>
        <w:t xml:space="preserve">darbų kiekių žiniaraštis </w:t>
      </w:r>
    </w:p>
    <w:p w:rsidR="00C007A3" w:rsidRDefault="00C007A3" w:rsidP="00DD182F">
      <w:pPr>
        <w:rPr>
          <w:rFonts w:ascii="Arial" w:hAnsi="Arial" w:cs="Arial"/>
          <w:sz w:val="24"/>
          <w:szCs w:val="24"/>
        </w:rPr>
      </w:pPr>
    </w:p>
    <w:p w:rsidR="00B43206" w:rsidRPr="00506A88" w:rsidRDefault="00B43206" w:rsidP="00B43206">
      <w:pPr>
        <w:spacing w:line="240" w:lineRule="auto"/>
        <w:rPr>
          <w:rFonts w:ascii="Arial" w:eastAsiaTheme="minorHAnsi" w:hAnsi="Arial" w:cs="Arial"/>
          <w:bCs/>
          <w:i/>
          <w:iCs/>
          <w:sz w:val="24"/>
          <w:szCs w:val="24"/>
        </w:rPr>
      </w:pPr>
      <w:r w:rsidRPr="00506A88">
        <w:rPr>
          <w:rFonts w:ascii="Arial" w:eastAsiaTheme="minorHAnsi" w:hAnsi="Arial" w:cs="Arial"/>
          <w:bCs/>
          <w:i/>
          <w:iCs/>
          <w:sz w:val="24"/>
          <w:szCs w:val="24"/>
        </w:rPr>
        <w:t>Preliminarus perkamų darbų kiekių žiniaraštis pateikiamas kaip atskiras priedas ir skelbiamas viešai kartu su kitais pirkimo dokumentais.</w:t>
      </w:r>
    </w:p>
    <w:p w:rsidR="001D3E64" w:rsidRDefault="00B43206" w:rsidP="00B43206">
      <w:pPr>
        <w:tabs>
          <w:tab w:val="left" w:pos="810"/>
          <w:tab w:val="left" w:pos="990"/>
        </w:tabs>
        <w:spacing w:line="240" w:lineRule="auto"/>
        <w:ind w:firstLine="0"/>
        <w:jc w:val="center"/>
        <w:rPr>
          <w:rFonts w:ascii="Arial" w:eastAsia="Calibri" w:hAnsi="Arial" w:cs="Arial"/>
          <w:sz w:val="24"/>
          <w:szCs w:val="24"/>
        </w:rPr>
      </w:pPr>
      <w:r>
        <w:rPr>
          <w:rFonts w:ascii="Arial" w:eastAsia="Calibri" w:hAnsi="Arial" w:cs="Arial"/>
          <w:sz w:val="24"/>
          <w:szCs w:val="24"/>
        </w:rPr>
        <w:t>________________</w:t>
      </w: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1D3E64" w:rsidRDefault="001D3E64"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B43206" w:rsidRDefault="00B43206" w:rsidP="00DD182F">
      <w:pPr>
        <w:tabs>
          <w:tab w:val="left" w:pos="810"/>
          <w:tab w:val="left" w:pos="990"/>
        </w:tabs>
        <w:spacing w:line="240" w:lineRule="auto"/>
        <w:rPr>
          <w:rFonts w:ascii="Arial" w:eastAsia="Calibri" w:hAnsi="Arial" w:cs="Arial"/>
          <w:sz w:val="24"/>
          <w:szCs w:val="24"/>
        </w:rPr>
      </w:pPr>
    </w:p>
    <w:p w:rsidR="0069594D" w:rsidRPr="00F20609" w:rsidRDefault="00497DD5" w:rsidP="00037AA9">
      <w:pPr>
        <w:spacing w:line="240" w:lineRule="auto"/>
        <w:ind w:left="7110" w:firstLine="0"/>
        <w:jc w:val="left"/>
        <w:rPr>
          <w:rFonts w:ascii="Arial" w:hAnsi="Arial" w:cs="Arial"/>
          <w:sz w:val="24"/>
          <w:szCs w:val="24"/>
        </w:rPr>
      </w:pPr>
      <w:bookmarkStart w:id="24" w:name="_Pirkimo_sąlygų_2"/>
      <w:bookmarkEnd w:id="24"/>
      <w:r w:rsidRPr="00F20609">
        <w:rPr>
          <w:rFonts w:ascii="Arial" w:hAnsi="Arial" w:cs="Arial"/>
          <w:sz w:val="24"/>
          <w:szCs w:val="24"/>
        </w:rPr>
        <w:lastRenderedPageBreak/>
        <w:t xml:space="preserve">Pirkimo sąlygų </w:t>
      </w:r>
      <w:r w:rsidR="00E11F41" w:rsidRPr="00F20609">
        <w:rPr>
          <w:rFonts w:ascii="Arial" w:hAnsi="Arial" w:cs="Arial"/>
          <w:sz w:val="24"/>
          <w:szCs w:val="24"/>
        </w:rPr>
        <w:t>4</w:t>
      </w:r>
      <w:r w:rsidRPr="00F20609">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F20609"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F20609" w:rsidRDefault="00DE0E35" w:rsidP="00DE0E35">
      <w:pPr>
        <w:spacing w:line="240" w:lineRule="auto"/>
        <w:ind w:firstLine="0"/>
        <w:jc w:val="center"/>
        <w:rPr>
          <w:rFonts w:ascii="Arial" w:hAnsi="Arial" w:cs="Arial"/>
          <w:sz w:val="20"/>
          <w:szCs w:val="20"/>
        </w:rPr>
      </w:pPr>
      <w:r w:rsidRPr="00F20609">
        <w:rPr>
          <w:rFonts w:ascii="Arial" w:hAnsi="Arial" w:cs="Arial"/>
          <w:sz w:val="20"/>
          <w:szCs w:val="20"/>
        </w:rPr>
        <w:t>Herbas arba prekių ženklas</w:t>
      </w:r>
    </w:p>
    <w:p w:rsidR="00DE0E35" w:rsidRPr="00F20609" w:rsidRDefault="00DE0E35" w:rsidP="00DE0E35">
      <w:pPr>
        <w:spacing w:line="240" w:lineRule="auto"/>
        <w:ind w:firstLine="0"/>
        <w:jc w:val="center"/>
        <w:rPr>
          <w:rFonts w:ascii="Arial" w:hAnsi="Arial" w:cs="Arial"/>
          <w:sz w:val="18"/>
          <w:szCs w:val="18"/>
        </w:rPr>
      </w:pPr>
      <w:r w:rsidRPr="00F20609">
        <w:rPr>
          <w:rFonts w:ascii="Arial" w:hAnsi="Arial" w:cs="Arial"/>
          <w:sz w:val="18"/>
          <w:szCs w:val="18"/>
        </w:rPr>
        <w:t>(Tiekėjo pavadinimas)</w:t>
      </w:r>
    </w:p>
    <w:p w:rsidR="00DE0E35" w:rsidRPr="00F20609" w:rsidRDefault="00DE0E35" w:rsidP="000B3ABF">
      <w:pPr>
        <w:spacing w:line="240" w:lineRule="auto"/>
        <w:ind w:firstLine="0"/>
        <w:jc w:val="center"/>
        <w:rPr>
          <w:rFonts w:ascii="Arial" w:hAnsi="Arial" w:cs="Arial"/>
          <w:sz w:val="18"/>
          <w:szCs w:val="18"/>
        </w:rPr>
      </w:pPr>
      <w:r w:rsidRPr="00F2060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20609" w:rsidRDefault="000B3ABF" w:rsidP="000B3ABF">
      <w:pPr>
        <w:spacing w:line="240" w:lineRule="auto"/>
        <w:ind w:firstLine="0"/>
        <w:jc w:val="center"/>
        <w:rPr>
          <w:rFonts w:ascii="Arial" w:hAnsi="Arial" w:cs="Arial"/>
          <w:b/>
          <w:bCs/>
          <w:sz w:val="24"/>
          <w:szCs w:val="24"/>
        </w:rPr>
      </w:pPr>
    </w:p>
    <w:p w:rsidR="00527EA8" w:rsidRPr="00F20609" w:rsidRDefault="00527EA8" w:rsidP="000B3ABF">
      <w:pPr>
        <w:spacing w:line="240" w:lineRule="auto"/>
        <w:ind w:firstLine="0"/>
        <w:jc w:val="center"/>
        <w:rPr>
          <w:rFonts w:ascii="Arial" w:hAnsi="Arial" w:cs="Arial"/>
          <w:b/>
          <w:sz w:val="24"/>
          <w:szCs w:val="24"/>
        </w:rPr>
      </w:pPr>
    </w:p>
    <w:p w:rsidR="00DE0E35" w:rsidRPr="00F20609" w:rsidRDefault="00B520A0" w:rsidP="000B3ABF">
      <w:pPr>
        <w:spacing w:line="240" w:lineRule="auto"/>
        <w:ind w:firstLine="0"/>
        <w:jc w:val="center"/>
        <w:rPr>
          <w:rFonts w:ascii="Arial" w:hAnsi="Arial" w:cs="Arial"/>
          <w:b/>
          <w:sz w:val="24"/>
          <w:szCs w:val="24"/>
        </w:rPr>
      </w:pPr>
      <w:r w:rsidRPr="00F20609">
        <w:rPr>
          <w:rFonts w:ascii="Arial" w:hAnsi="Arial" w:cs="Arial"/>
          <w:b/>
          <w:sz w:val="24"/>
          <w:szCs w:val="24"/>
        </w:rPr>
        <w:t>PASIŪLYMAS</w:t>
      </w:r>
    </w:p>
    <w:p w:rsidR="00B43206" w:rsidRDefault="00B520A0" w:rsidP="00B121E4">
      <w:pPr>
        <w:spacing w:line="240" w:lineRule="auto"/>
        <w:ind w:firstLine="0"/>
        <w:jc w:val="center"/>
        <w:rPr>
          <w:rFonts w:ascii="Arial" w:hAnsi="Arial" w:cs="Arial"/>
          <w:b/>
          <w:sz w:val="24"/>
          <w:szCs w:val="24"/>
        </w:rPr>
      </w:pPr>
      <w:r w:rsidRPr="00F20609">
        <w:rPr>
          <w:rFonts w:ascii="Arial" w:hAnsi="Arial" w:cs="Arial"/>
          <w:b/>
          <w:sz w:val="24"/>
          <w:szCs w:val="24"/>
        </w:rPr>
        <w:t xml:space="preserve">DĖL </w:t>
      </w:r>
      <w:r w:rsidR="00B43206" w:rsidRPr="008C4C00">
        <w:rPr>
          <w:rFonts w:ascii="Arial" w:hAnsi="Arial" w:cs="Arial"/>
          <w:b/>
          <w:bCs/>
          <w:sz w:val="24"/>
          <w:szCs w:val="24"/>
        </w:rPr>
        <w:t>VALSTYBEI NUOSAVYBĖS TEISE PRIKLAUSANČIŲ MELIORACIJOS STATINIŲ AVARINIŲ GEDIMŲ ŠALINIM</w:t>
      </w:r>
      <w:r w:rsidR="00B43206">
        <w:rPr>
          <w:rFonts w:ascii="Arial" w:hAnsi="Arial" w:cs="Arial"/>
          <w:b/>
          <w:bCs/>
          <w:sz w:val="24"/>
          <w:szCs w:val="24"/>
        </w:rPr>
        <w:t>O</w:t>
      </w:r>
      <w:r w:rsidR="00B43206" w:rsidRPr="008C4C00">
        <w:rPr>
          <w:rFonts w:ascii="Arial" w:hAnsi="Arial" w:cs="Arial"/>
          <w:b/>
          <w:bCs/>
          <w:sz w:val="24"/>
          <w:szCs w:val="24"/>
        </w:rPr>
        <w:t xml:space="preserve"> (AVARINI</w:t>
      </w:r>
      <w:r w:rsidR="00B43206">
        <w:rPr>
          <w:rFonts w:ascii="Arial" w:hAnsi="Arial" w:cs="Arial"/>
          <w:b/>
          <w:bCs/>
          <w:sz w:val="24"/>
          <w:szCs w:val="24"/>
        </w:rPr>
        <w:t>O</w:t>
      </w:r>
      <w:r w:rsidR="00B43206" w:rsidRPr="008C4C00">
        <w:rPr>
          <w:rFonts w:ascii="Arial" w:hAnsi="Arial" w:cs="Arial"/>
          <w:b/>
          <w:bCs/>
          <w:sz w:val="24"/>
          <w:szCs w:val="24"/>
        </w:rPr>
        <w:t xml:space="preserve"> REMONT</w:t>
      </w:r>
      <w:r w:rsidR="00B43206">
        <w:rPr>
          <w:rFonts w:ascii="Arial" w:hAnsi="Arial" w:cs="Arial"/>
          <w:b/>
          <w:bCs/>
          <w:sz w:val="24"/>
          <w:szCs w:val="24"/>
        </w:rPr>
        <w:t>O</w:t>
      </w:r>
      <w:r w:rsidR="00B43206" w:rsidRPr="008C4C00">
        <w:rPr>
          <w:rFonts w:ascii="Arial" w:hAnsi="Arial" w:cs="Arial"/>
          <w:b/>
          <w:bCs/>
          <w:sz w:val="24"/>
          <w:szCs w:val="24"/>
        </w:rPr>
        <w:t>)</w:t>
      </w:r>
      <w:r w:rsidR="00DF43B7">
        <w:rPr>
          <w:rFonts w:ascii="Arial" w:hAnsi="Arial" w:cs="Arial"/>
          <w:b/>
          <w:bCs/>
          <w:sz w:val="24"/>
          <w:szCs w:val="24"/>
        </w:rPr>
        <w:t xml:space="preserve"> DARBŲ</w:t>
      </w:r>
    </w:p>
    <w:p w:rsidR="00DE0E35" w:rsidRPr="00F20609" w:rsidRDefault="00E80B7E" w:rsidP="00DE0E35">
      <w:pPr>
        <w:spacing w:line="240" w:lineRule="auto"/>
        <w:ind w:firstLine="0"/>
        <w:jc w:val="center"/>
        <w:rPr>
          <w:rFonts w:ascii="Arial" w:hAnsi="Arial" w:cs="Arial"/>
          <w:sz w:val="24"/>
          <w:szCs w:val="24"/>
        </w:rPr>
      </w:pPr>
      <w:r w:rsidRPr="00F20609">
        <w:rPr>
          <w:rFonts w:ascii="Arial" w:hAnsi="Arial" w:cs="Arial"/>
          <w:sz w:val="24"/>
          <w:szCs w:val="24"/>
        </w:rPr>
        <w:t>202</w:t>
      </w:r>
      <w:r w:rsidR="00B520A0" w:rsidRPr="00F20609">
        <w:rPr>
          <w:rFonts w:ascii="Arial" w:hAnsi="Arial" w:cs="Arial"/>
          <w:sz w:val="24"/>
          <w:szCs w:val="24"/>
        </w:rPr>
        <w:t>6</w:t>
      </w:r>
      <w:r w:rsidR="00DE0E35" w:rsidRPr="00F20609">
        <w:rPr>
          <w:rFonts w:ascii="Arial" w:hAnsi="Arial" w:cs="Arial"/>
          <w:sz w:val="24"/>
          <w:szCs w:val="24"/>
        </w:rPr>
        <w:t xml:space="preserve"> m. ____________________ d.</w:t>
      </w:r>
    </w:p>
    <w:p w:rsidR="00DE0E35" w:rsidRPr="00F20609" w:rsidRDefault="00DE0E35" w:rsidP="00DE0E35">
      <w:pPr>
        <w:spacing w:line="240" w:lineRule="auto"/>
        <w:jc w:val="center"/>
        <w:rPr>
          <w:rFonts w:ascii="Arial" w:hAnsi="Arial" w:cs="Arial"/>
          <w:sz w:val="24"/>
          <w:szCs w:val="24"/>
        </w:rPr>
      </w:pPr>
    </w:p>
    <w:p w:rsidR="00DE0E35" w:rsidRPr="00F20609" w:rsidRDefault="00DE0E35" w:rsidP="00DE0E35">
      <w:pPr>
        <w:spacing w:line="240" w:lineRule="auto"/>
        <w:rPr>
          <w:rFonts w:ascii="Arial" w:hAnsi="Arial" w:cs="Arial"/>
          <w:b/>
          <w:bCs/>
          <w:sz w:val="24"/>
          <w:szCs w:val="24"/>
        </w:rPr>
      </w:pPr>
    </w:p>
    <w:p w:rsidR="00DE0E35" w:rsidRDefault="00DE0E35" w:rsidP="005521E1">
      <w:pPr>
        <w:spacing w:line="240" w:lineRule="auto"/>
        <w:ind w:firstLine="0"/>
        <w:rPr>
          <w:rFonts w:ascii="Arial" w:hAnsi="Arial" w:cs="Arial"/>
          <w:sz w:val="24"/>
          <w:szCs w:val="24"/>
          <w:u w:val="single"/>
        </w:rPr>
      </w:pPr>
      <w:r w:rsidRPr="00F20609">
        <w:rPr>
          <w:rFonts w:ascii="Arial" w:hAnsi="Arial" w:cs="Arial"/>
          <w:sz w:val="24"/>
          <w:szCs w:val="24"/>
          <w:u w:val="single"/>
        </w:rPr>
        <w:t>Prienų rajono</w:t>
      </w:r>
      <w:r w:rsidR="004212ED" w:rsidRPr="00F20609">
        <w:rPr>
          <w:rFonts w:ascii="Arial" w:hAnsi="Arial" w:cs="Arial"/>
          <w:sz w:val="24"/>
          <w:szCs w:val="24"/>
          <w:u w:val="single"/>
        </w:rPr>
        <w:t xml:space="preserve"> </w:t>
      </w:r>
      <w:r w:rsidR="005521E1">
        <w:rPr>
          <w:rFonts w:ascii="Arial" w:hAnsi="Arial" w:cs="Arial"/>
          <w:sz w:val="24"/>
          <w:szCs w:val="24"/>
          <w:u w:val="single"/>
        </w:rPr>
        <w:t>savivaldybės administracijai</w:t>
      </w:r>
    </w:p>
    <w:p w:rsidR="005521E1" w:rsidRPr="00F20609" w:rsidRDefault="005521E1" w:rsidP="005521E1">
      <w:pPr>
        <w:spacing w:line="240" w:lineRule="auto"/>
        <w:ind w:firstLine="0"/>
        <w:rPr>
          <w:rFonts w:ascii="Arial" w:hAnsi="Arial" w:cs="Arial"/>
          <w:sz w:val="24"/>
          <w:szCs w:val="24"/>
          <w:u w:val="single"/>
        </w:rPr>
      </w:pPr>
    </w:p>
    <w:p w:rsidR="00DE0E35" w:rsidRPr="00F20609" w:rsidRDefault="00DE0E35" w:rsidP="00DE0E35">
      <w:pPr>
        <w:spacing w:line="240" w:lineRule="auto"/>
        <w:ind w:firstLine="567"/>
        <w:rPr>
          <w:rFonts w:ascii="Arial" w:hAnsi="Arial" w:cs="Arial"/>
          <w:sz w:val="24"/>
          <w:szCs w:val="24"/>
        </w:rPr>
      </w:pPr>
      <w:r w:rsidRPr="00F20609">
        <w:rPr>
          <w:rFonts w:ascii="Arial" w:hAnsi="Arial" w:cs="Arial"/>
          <w:b/>
          <w:sz w:val="24"/>
          <w:szCs w:val="24"/>
        </w:rPr>
        <w:t>1. Informacija apie tiekėją</w:t>
      </w:r>
    </w:p>
    <w:tbl>
      <w:tblPr>
        <w:tblW w:w="10530" w:type="dxa"/>
        <w:tblInd w:w="18" w:type="dxa"/>
        <w:tblLayout w:type="fixed"/>
        <w:tblLook w:val="04A0" w:firstRow="1" w:lastRow="0" w:firstColumn="1" w:lastColumn="0" w:noHBand="0" w:noVBand="1"/>
      </w:tblPr>
      <w:tblGrid>
        <w:gridCol w:w="5670"/>
        <w:gridCol w:w="4860"/>
      </w:tblGrid>
      <w:tr w:rsidR="00DE0E35" w:rsidRPr="00F20609" w:rsidTr="00696CC7">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pavadinimas (-ai)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juridinio asmens kodas (-ai) (tuo atveju, jei pasiūlymą teikia fizinis asmuo - verslo pažymėjimo Nr. ar pan.)</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PVM mokėtojo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Ūkio subjektų grupės narys, atstovaujantis grupei (pildoma, jei pasiūlymą teikia ūkio subjektų grupė)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adresas (jeigu dalyvauja ūkio subjektų grupė, surašomi visi dalyvių adresai)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Atsiskaitomosios sąskaitos numeris, bankas, banko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Įmonės vadovo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pasiūlymą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sutarties vykdymą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Tiekėjas galės pasirašyti elektroniniu parašu (Taip/Ne)</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pasirašančio asmens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bl>
    <w:p w:rsidR="00DE0E35" w:rsidRPr="00F20609" w:rsidRDefault="00DE0E35" w:rsidP="00DE0E35">
      <w:pPr>
        <w:spacing w:line="240" w:lineRule="auto"/>
        <w:ind w:firstLine="567"/>
        <w:rPr>
          <w:rFonts w:ascii="Arial" w:hAnsi="Arial" w:cs="Arial"/>
          <w:sz w:val="24"/>
          <w:szCs w:val="24"/>
        </w:rPr>
      </w:pP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 Šiuo pasiūlymu pažymime, kad sutinkame su visomis pirkimo sąlygomis, nustatytomis: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1.1.1. skelbime apie pirkimą;</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1.1.2. skelbiamos apklausos bendrosiose ir specialiosiose sąlygose (kartu su priedais);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1.1.3. dokumentų paaiškinimuose (</w:t>
      </w:r>
      <w:proofErr w:type="spellStart"/>
      <w:r w:rsidRPr="00F20609">
        <w:rPr>
          <w:rFonts w:ascii="Arial" w:hAnsi="Arial" w:cs="Arial"/>
          <w:sz w:val="24"/>
          <w:szCs w:val="24"/>
        </w:rPr>
        <w:t>patikslinimuose</w:t>
      </w:r>
      <w:proofErr w:type="spellEnd"/>
      <w:r w:rsidRPr="00F20609">
        <w:rPr>
          <w:rFonts w:ascii="Arial" w:hAnsi="Arial" w:cs="Arial"/>
          <w:sz w:val="24"/>
          <w:szCs w:val="24"/>
        </w:rPr>
        <w:t>), taip pat atsakymuose į tiekėjų klausimus (jei tokių bus);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1.1.4. kituose CVP IS priemonėmis pateiktuose dokumentuose.</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Default="0097413F" w:rsidP="0097413F">
      <w:pPr>
        <w:spacing w:line="240" w:lineRule="auto"/>
        <w:ind w:firstLine="567"/>
        <w:rPr>
          <w:rFonts w:ascii="Arial" w:hAnsi="Arial" w:cs="Arial"/>
          <w:sz w:val="24"/>
          <w:szCs w:val="24"/>
        </w:rPr>
      </w:pPr>
      <w:r w:rsidRPr="00F20609">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B43206" w:rsidRPr="00F14A7E" w:rsidRDefault="00B43206" w:rsidP="00B43206">
      <w:pPr>
        <w:spacing w:line="240" w:lineRule="auto"/>
        <w:ind w:firstLine="567"/>
        <w:rPr>
          <w:rFonts w:ascii="Arial" w:hAnsi="Arial" w:cs="Arial"/>
          <w:sz w:val="22"/>
          <w:szCs w:val="22"/>
        </w:rPr>
      </w:pPr>
      <w:r w:rsidRPr="00F14A7E">
        <w:rPr>
          <w:rFonts w:ascii="Arial" w:hAnsi="Arial" w:cs="Arial"/>
          <w:sz w:val="22"/>
          <w:szCs w:val="22"/>
        </w:rPr>
        <w:t>1.</w:t>
      </w:r>
      <w:r>
        <w:rPr>
          <w:rFonts w:ascii="Arial" w:hAnsi="Arial" w:cs="Arial"/>
          <w:sz w:val="22"/>
          <w:szCs w:val="22"/>
        </w:rPr>
        <w:t>4</w:t>
      </w:r>
      <w:r w:rsidRPr="00F14A7E">
        <w:rPr>
          <w:rFonts w:ascii="Arial" w:hAnsi="Arial" w:cs="Arial"/>
          <w:sz w:val="22"/>
          <w:szCs w:val="22"/>
        </w:rPr>
        <w:t>. Patvirtiname, kad:</w:t>
      </w:r>
    </w:p>
    <w:p w:rsidR="00B43206" w:rsidRPr="00F14A7E" w:rsidRDefault="00B43206" w:rsidP="00B43206">
      <w:pPr>
        <w:spacing w:line="240" w:lineRule="auto"/>
        <w:ind w:firstLine="567"/>
        <w:rPr>
          <w:rFonts w:ascii="Arial" w:hAnsi="Arial" w:cs="Arial"/>
          <w:sz w:val="22"/>
          <w:szCs w:val="22"/>
        </w:rPr>
      </w:pPr>
      <w:r>
        <w:rPr>
          <w:rFonts w:ascii="Arial" w:hAnsi="Arial" w:cs="Arial"/>
          <w:sz w:val="22"/>
          <w:szCs w:val="22"/>
        </w:rPr>
        <w:t>1.4</w:t>
      </w:r>
      <w:r w:rsidRPr="00F14A7E">
        <w:rPr>
          <w:rFonts w:ascii="Arial" w:hAnsi="Arial" w:cs="Arial"/>
          <w:sz w:val="22"/>
          <w:szCs w:val="22"/>
        </w:rPr>
        <w:t xml:space="preserve">.1. Rangovo ar jo nurodytų subrangovų (nepriklausomai nuo to, remiamasi ar ne jų </w:t>
      </w:r>
      <w:proofErr w:type="spellStart"/>
      <w:r w:rsidRPr="00F14A7E">
        <w:rPr>
          <w:rFonts w:ascii="Arial" w:hAnsi="Arial" w:cs="Arial"/>
          <w:sz w:val="22"/>
          <w:szCs w:val="22"/>
        </w:rPr>
        <w:t>pajėgumais</w:t>
      </w:r>
      <w:proofErr w:type="spellEnd"/>
      <w:r w:rsidRPr="00F14A7E">
        <w:rPr>
          <w:rFonts w:ascii="Arial" w:hAnsi="Arial" w:cs="Arial"/>
          <w:sz w:val="22"/>
          <w:szCs w:val="22"/>
        </w:rPr>
        <w:t>) lėšų gavėjo tikrasis (-</w:t>
      </w:r>
      <w:proofErr w:type="spellStart"/>
      <w:r w:rsidRPr="00F14A7E">
        <w:rPr>
          <w:rFonts w:ascii="Arial" w:hAnsi="Arial" w:cs="Arial"/>
          <w:sz w:val="22"/>
          <w:szCs w:val="22"/>
        </w:rPr>
        <w:t>ieji</w:t>
      </w:r>
      <w:proofErr w:type="spellEnd"/>
      <w:r w:rsidRPr="00F14A7E">
        <w:rPr>
          <w:rFonts w:ascii="Arial" w:hAnsi="Arial" w:cs="Arial"/>
          <w:sz w:val="22"/>
          <w:szCs w:val="22"/>
        </w:rPr>
        <w:t xml:space="preserve">) savininkas (-ai) </w:t>
      </w:r>
      <w:r w:rsidRPr="00F14A7E">
        <w:rPr>
          <w:rFonts w:ascii="Arial" w:hAnsi="Arial" w:cs="Arial"/>
          <w:b/>
          <w:sz w:val="22"/>
          <w:szCs w:val="22"/>
        </w:rPr>
        <w:t>yra / nėra</w:t>
      </w:r>
      <w:r w:rsidRPr="00F14A7E">
        <w:rPr>
          <w:rFonts w:ascii="Arial" w:hAnsi="Arial" w:cs="Arial"/>
          <w:sz w:val="22"/>
          <w:szCs w:val="22"/>
        </w:rPr>
        <w:t xml:space="preserve"> </w:t>
      </w:r>
      <w:r w:rsidRPr="00B43206">
        <w:rPr>
          <w:rFonts w:ascii="Arial" w:hAnsi="Arial" w:cs="Arial"/>
          <w:i/>
          <w:color w:val="FF0000"/>
          <w:sz w:val="22"/>
          <w:szCs w:val="22"/>
        </w:rPr>
        <w:t>(nereikalingą ištrinti)</w:t>
      </w:r>
      <w:r w:rsidRPr="00F14A7E">
        <w:rPr>
          <w:rFonts w:ascii="Arial" w:hAnsi="Arial" w:cs="Arial"/>
          <w:sz w:val="22"/>
          <w:szCs w:val="22"/>
        </w:rPr>
        <w:t xml:space="preserve"> užsienietis (fizinis asmuo) ar užsienyje registruotas juridinis asmuo, arba</w:t>
      </w:r>
    </w:p>
    <w:p w:rsidR="00B43206" w:rsidRPr="00F14A7E" w:rsidRDefault="00B43206" w:rsidP="00B43206">
      <w:pPr>
        <w:spacing w:line="240" w:lineRule="auto"/>
        <w:ind w:firstLine="567"/>
        <w:rPr>
          <w:rFonts w:ascii="Arial" w:hAnsi="Arial" w:cs="Arial"/>
          <w:sz w:val="22"/>
          <w:szCs w:val="22"/>
        </w:rPr>
      </w:pPr>
      <w:r>
        <w:rPr>
          <w:rFonts w:ascii="Arial" w:hAnsi="Arial" w:cs="Arial"/>
          <w:sz w:val="22"/>
          <w:szCs w:val="22"/>
        </w:rPr>
        <w:t>1.4</w:t>
      </w:r>
      <w:r w:rsidRPr="00F14A7E">
        <w:rPr>
          <w:rFonts w:ascii="Arial" w:hAnsi="Arial" w:cs="Arial"/>
          <w:sz w:val="22"/>
          <w:szCs w:val="22"/>
        </w:rPr>
        <w:t xml:space="preserve">.2. Rangovas, subrangovas (nepriklausomai nuo to, remiamasi ar ne jų </w:t>
      </w:r>
      <w:proofErr w:type="spellStart"/>
      <w:r w:rsidRPr="00F14A7E">
        <w:rPr>
          <w:rFonts w:ascii="Arial" w:hAnsi="Arial" w:cs="Arial"/>
          <w:sz w:val="22"/>
          <w:szCs w:val="22"/>
        </w:rPr>
        <w:t>pajėgumais</w:t>
      </w:r>
      <w:proofErr w:type="spellEnd"/>
      <w:r w:rsidRPr="00F14A7E">
        <w:rPr>
          <w:rFonts w:ascii="Arial" w:hAnsi="Arial" w:cs="Arial"/>
          <w:sz w:val="22"/>
          <w:szCs w:val="22"/>
        </w:rPr>
        <w:t xml:space="preserve">), </w:t>
      </w:r>
      <w:r w:rsidRPr="00F14A7E">
        <w:rPr>
          <w:rFonts w:ascii="Arial" w:hAnsi="Arial" w:cs="Arial"/>
          <w:b/>
          <w:sz w:val="22"/>
          <w:szCs w:val="22"/>
        </w:rPr>
        <w:t>yra / nėra</w:t>
      </w:r>
      <w:r w:rsidRPr="00F14A7E">
        <w:rPr>
          <w:rFonts w:ascii="Arial" w:hAnsi="Arial" w:cs="Arial"/>
          <w:sz w:val="22"/>
          <w:szCs w:val="22"/>
        </w:rPr>
        <w:t xml:space="preserve"> </w:t>
      </w:r>
      <w:r w:rsidRPr="00B43206">
        <w:rPr>
          <w:rFonts w:ascii="Arial" w:hAnsi="Arial" w:cs="Arial"/>
          <w:i/>
          <w:color w:val="FF0000"/>
          <w:sz w:val="22"/>
          <w:szCs w:val="22"/>
        </w:rPr>
        <w:t>(nereikalingą ištrinti)</w:t>
      </w:r>
      <w:r w:rsidRPr="00F14A7E">
        <w:rPr>
          <w:rFonts w:ascii="Arial" w:hAnsi="Arial" w:cs="Arial"/>
          <w:sz w:val="22"/>
          <w:szCs w:val="22"/>
        </w:rPr>
        <w:t xml:space="preserve"> užsienietis (fizinis asmuo).</w:t>
      </w:r>
    </w:p>
    <w:p w:rsidR="00B43206" w:rsidRPr="00F14A7E" w:rsidRDefault="00B43206" w:rsidP="00B43206">
      <w:pPr>
        <w:spacing w:line="240" w:lineRule="auto"/>
        <w:ind w:firstLine="567"/>
        <w:rPr>
          <w:rFonts w:ascii="Arial" w:hAnsi="Arial" w:cs="Arial"/>
          <w:sz w:val="22"/>
          <w:szCs w:val="22"/>
        </w:rPr>
      </w:pPr>
    </w:p>
    <w:p w:rsidR="00B43206" w:rsidRPr="00F14A7E" w:rsidRDefault="00B43206" w:rsidP="00B43206">
      <w:pPr>
        <w:spacing w:line="240" w:lineRule="auto"/>
        <w:ind w:firstLine="567"/>
        <w:rPr>
          <w:rFonts w:ascii="Arial" w:hAnsi="Arial" w:cs="Arial"/>
          <w:i/>
          <w:sz w:val="22"/>
          <w:szCs w:val="22"/>
        </w:rPr>
      </w:pPr>
      <w:r w:rsidRPr="00F14A7E">
        <w:rPr>
          <w:rFonts w:ascii="Arial" w:hAnsi="Arial" w:cs="Arial"/>
          <w:i/>
          <w:sz w:val="22"/>
          <w:szCs w:val="22"/>
        </w:rPr>
        <w:t xml:space="preserve">Tuo atveju, jei rangovo ar jo nurodytų subrangovų (nepriklausomai nuo to, remiamasi ar ne jų </w:t>
      </w:r>
      <w:proofErr w:type="spellStart"/>
      <w:r w:rsidRPr="00F14A7E">
        <w:rPr>
          <w:rFonts w:ascii="Arial" w:hAnsi="Arial" w:cs="Arial"/>
          <w:i/>
          <w:sz w:val="22"/>
          <w:szCs w:val="22"/>
        </w:rPr>
        <w:t>pajėgumais</w:t>
      </w:r>
      <w:proofErr w:type="spellEnd"/>
      <w:r w:rsidRPr="00F14A7E">
        <w:rPr>
          <w:rFonts w:ascii="Arial" w:hAnsi="Arial" w:cs="Arial"/>
          <w:i/>
          <w:sz w:val="22"/>
          <w:szCs w:val="22"/>
        </w:rPr>
        <w:t>) lėšų gavėjo tikrasis (-</w:t>
      </w:r>
      <w:proofErr w:type="spellStart"/>
      <w:r w:rsidRPr="00F14A7E">
        <w:rPr>
          <w:rFonts w:ascii="Arial" w:hAnsi="Arial" w:cs="Arial"/>
          <w:i/>
          <w:sz w:val="22"/>
          <w:szCs w:val="22"/>
        </w:rPr>
        <w:t>ieji</w:t>
      </w:r>
      <w:proofErr w:type="spellEnd"/>
      <w:r w:rsidRPr="00F14A7E">
        <w:rPr>
          <w:rFonts w:ascii="Arial" w:hAnsi="Arial" w:cs="Arial"/>
          <w:i/>
          <w:sz w:val="22"/>
          <w:szCs w:val="22"/>
        </w:rPr>
        <w:t xml:space="preserve">) savininkas (-ai) yra užsienietis (fizinis asmuo) ar užsienyje registruotas juridinis asmuo arba rangovas, subrangovas (nepriklausomai nuo to, remiamasi ar ne jų </w:t>
      </w:r>
      <w:proofErr w:type="spellStart"/>
      <w:r w:rsidRPr="00F14A7E">
        <w:rPr>
          <w:rFonts w:ascii="Arial" w:hAnsi="Arial" w:cs="Arial"/>
          <w:i/>
          <w:sz w:val="22"/>
          <w:szCs w:val="22"/>
        </w:rPr>
        <w:t>pajėgumais</w:t>
      </w:r>
      <w:proofErr w:type="spellEnd"/>
      <w:r w:rsidRPr="00F14A7E">
        <w:rPr>
          <w:rFonts w:ascii="Arial" w:hAnsi="Arial" w:cs="Arial"/>
          <w:i/>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w:t>
      </w:r>
      <w:r>
        <w:rPr>
          <w:rFonts w:ascii="Arial" w:hAnsi="Arial" w:cs="Arial"/>
          <w:i/>
          <w:sz w:val="22"/>
          <w:szCs w:val="22"/>
        </w:rPr>
        <w:t>entų visų įmonės dalyvių balsų.</w:t>
      </w:r>
    </w:p>
    <w:p w:rsidR="00B43206" w:rsidRDefault="00B43206" w:rsidP="00DE0E35">
      <w:pPr>
        <w:spacing w:line="240" w:lineRule="auto"/>
        <w:ind w:firstLine="567"/>
        <w:rPr>
          <w:rFonts w:ascii="Arial" w:hAnsi="Arial" w:cs="Arial"/>
          <w:b/>
          <w:sz w:val="24"/>
          <w:szCs w:val="24"/>
        </w:rPr>
      </w:pPr>
    </w:p>
    <w:p w:rsidR="00DE0E35" w:rsidRPr="00F20609" w:rsidRDefault="00DE0E35" w:rsidP="00DE0E35">
      <w:pPr>
        <w:spacing w:line="240" w:lineRule="auto"/>
        <w:ind w:firstLine="567"/>
        <w:rPr>
          <w:rFonts w:ascii="Arial" w:hAnsi="Arial" w:cs="Arial"/>
          <w:b/>
          <w:sz w:val="24"/>
          <w:szCs w:val="24"/>
        </w:rPr>
      </w:pPr>
      <w:r w:rsidRPr="00F20609">
        <w:rPr>
          <w:rFonts w:ascii="Arial" w:hAnsi="Arial" w:cs="Arial"/>
          <w:b/>
          <w:sz w:val="24"/>
          <w:szCs w:val="24"/>
        </w:rPr>
        <w:t xml:space="preserve">2. Pasiūlymo kaina </w:t>
      </w:r>
    </w:p>
    <w:tbl>
      <w:tblPr>
        <w:tblW w:w="4960" w:type="pct"/>
        <w:jc w:val="center"/>
        <w:tblLayout w:type="fixed"/>
        <w:tblCellMar>
          <w:left w:w="40" w:type="dxa"/>
          <w:right w:w="40" w:type="dxa"/>
        </w:tblCellMar>
        <w:tblLook w:val="0000" w:firstRow="0" w:lastRow="0" w:firstColumn="0" w:lastColumn="0" w:noHBand="0" w:noVBand="0"/>
      </w:tblPr>
      <w:tblGrid>
        <w:gridCol w:w="459"/>
        <w:gridCol w:w="8179"/>
        <w:gridCol w:w="1798"/>
      </w:tblGrid>
      <w:tr w:rsidR="00B43206" w:rsidRPr="00F20609" w:rsidTr="00B43206">
        <w:trPr>
          <w:trHeight w:val="581"/>
          <w:jc w:val="center"/>
        </w:trPr>
        <w:tc>
          <w:tcPr>
            <w:tcW w:w="45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B43206" w:rsidRPr="00F20609" w:rsidRDefault="00B43206"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Eil. Nr.</w:t>
            </w:r>
          </w:p>
        </w:tc>
        <w:tc>
          <w:tcPr>
            <w:tcW w:w="8179" w:type="dxa"/>
            <w:tcBorders>
              <w:top w:val="single" w:sz="4" w:space="0" w:color="000000"/>
              <w:left w:val="single" w:sz="4" w:space="0" w:color="000000"/>
              <w:bottom w:val="single" w:sz="4" w:space="0" w:color="000000"/>
              <w:right w:val="single" w:sz="4" w:space="0" w:color="000000"/>
            </w:tcBorders>
            <w:vAlign w:val="center"/>
          </w:tcPr>
          <w:p w:rsidR="00B43206" w:rsidRPr="00F20609" w:rsidRDefault="00B43206" w:rsidP="00696CC7">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Darbų p</w:t>
            </w:r>
            <w:r w:rsidRPr="00F20609">
              <w:rPr>
                <w:rFonts w:ascii="Arial" w:eastAsia="Times New Roman" w:hAnsi="Arial" w:cs="Arial"/>
                <w:sz w:val="24"/>
                <w:szCs w:val="24"/>
              </w:rPr>
              <w:t>avadinimas</w:t>
            </w:r>
          </w:p>
        </w:tc>
        <w:tc>
          <w:tcPr>
            <w:tcW w:w="1798" w:type="dxa"/>
            <w:tcBorders>
              <w:top w:val="single" w:sz="4" w:space="0" w:color="000000"/>
              <w:left w:val="single" w:sz="4" w:space="0" w:color="000000"/>
              <w:bottom w:val="single" w:sz="4" w:space="0" w:color="000000"/>
              <w:right w:val="single" w:sz="4" w:space="0" w:color="000000"/>
            </w:tcBorders>
            <w:vAlign w:val="center"/>
          </w:tcPr>
          <w:p w:rsidR="00B43206" w:rsidRPr="00F20609" w:rsidRDefault="00B43206" w:rsidP="00711AC4">
            <w:pPr>
              <w:widowControl w:val="0"/>
              <w:snapToGrid w:val="0"/>
              <w:spacing w:line="240" w:lineRule="auto"/>
              <w:ind w:firstLine="0"/>
              <w:jc w:val="center"/>
              <w:rPr>
                <w:rFonts w:ascii="Arial" w:eastAsia="SimSun" w:hAnsi="Arial" w:cs="Arial"/>
                <w:kern w:val="1"/>
                <w:sz w:val="24"/>
                <w:szCs w:val="24"/>
                <w:lang w:eastAsia="hi-IN" w:bidi="hi-IN"/>
              </w:rPr>
            </w:pPr>
            <w:r w:rsidRPr="00F20609">
              <w:rPr>
                <w:rFonts w:ascii="Arial" w:eastAsia="SimSun" w:hAnsi="Arial" w:cs="Arial"/>
                <w:kern w:val="1"/>
                <w:sz w:val="24"/>
                <w:szCs w:val="24"/>
                <w:lang w:eastAsia="hi-IN" w:bidi="hi-IN"/>
              </w:rPr>
              <w:t xml:space="preserve">Kaina, </w:t>
            </w:r>
            <w:proofErr w:type="spellStart"/>
            <w:r w:rsidRPr="00F20609">
              <w:rPr>
                <w:rFonts w:ascii="Arial" w:eastAsia="SimSun" w:hAnsi="Arial" w:cs="Arial"/>
                <w:kern w:val="1"/>
                <w:sz w:val="24"/>
                <w:szCs w:val="24"/>
                <w:lang w:eastAsia="hi-IN" w:bidi="hi-IN"/>
              </w:rPr>
              <w:t>Eur</w:t>
            </w:r>
            <w:proofErr w:type="spellEnd"/>
            <w:r w:rsidRPr="00F20609">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be</w:t>
            </w:r>
            <w:r w:rsidRPr="00F20609">
              <w:rPr>
                <w:rFonts w:ascii="Arial" w:eastAsia="SimSun" w:hAnsi="Arial" w:cs="Arial"/>
                <w:kern w:val="1"/>
                <w:sz w:val="24"/>
                <w:szCs w:val="24"/>
                <w:lang w:eastAsia="hi-IN" w:bidi="hi-IN"/>
              </w:rPr>
              <w:t xml:space="preserve"> PVM</w:t>
            </w:r>
          </w:p>
        </w:tc>
      </w:tr>
      <w:tr w:rsidR="00B43206" w:rsidRPr="00F20609" w:rsidTr="00B43206">
        <w:trPr>
          <w:trHeight w:val="464"/>
          <w:jc w:val="center"/>
        </w:trPr>
        <w:tc>
          <w:tcPr>
            <w:tcW w:w="45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B43206" w:rsidRPr="00F20609" w:rsidRDefault="00B43206"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1.</w:t>
            </w:r>
          </w:p>
        </w:tc>
        <w:tc>
          <w:tcPr>
            <w:tcW w:w="81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3206" w:rsidRPr="00F20609" w:rsidRDefault="00B43206" w:rsidP="00696CC7">
            <w:pPr>
              <w:widowControl w:val="0"/>
              <w:spacing w:line="240" w:lineRule="auto"/>
              <w:ind w:left="44" w:right="140" w:firstLine="0"/>
              <w:rPr>
                <w:rFonts w:ascii="Arial" w:eastAsia="Times New Roman" w:hAnsi="Arial" w:cs="Arial"/>
                <w:sz w:val="24"/>
                <w:szCs w:val="24"/>
              </w:rPr>
            </w:pPr>
            <w:r w:rsidRPr="00F14A7E">
              <w:rPr>
                <w:rFonts w:ascii="Arial" w:hAnsi="Arial" w:cs="Arial"/>
                <w:bCs/>
                <w:color w:val="000000"/>
                <w:sz w:val="22"/>
                <w:szCs w:val="22"/>
              </w:rPr>
              <w:t>Valstybei nuosavybės teise priklausančių melioracijos statinių avarinių gedimų šalinimo (avarinio remonto) darbai</w:t>
            </w:r>
          </w:p>
        </w:tc>
        <w:tc>
          <w:tcPr>
            <w:tcW w:w="17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3206" w:rsidRPr="00F20609" w:rsidRDefault="00B43206" w:rsidP="00FA1C9C">
            <w:pPr>
              <w:widowControl w:val="0"/>
              <w:spacing w:line="240" w:lineRule="auto"/>
              <w:ind w:firstLine="0"/>
              <w:jc w:val="center"/>
              <w:rPr>
                <w:rFonts w:ascii="Arial" w:eastAsia="Times New Roman" w:hAnsi="Arial" w:cs="Arial"/>
                <w:sz w:val="24"/>
                <w:szCs w:val="24"/>
              </w:rPr>
            </w:pPr>
          </w:p>
        </w:tc>
      </w:tr>
      <w:tr w:rsidR="00711AC4" w:rsidRPr="00F20609" w:rsidTr="00B43206">
        <w:trPr>
          <w:trHeight w:val="356"/>
          <w:jc w:val="center"/>
        </w:trPr>
        <w:tc>
          <w:tcPr>
            <w:tcW w:w="8638"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 xml:space="preserve">PVM </w:t>
            </w:r>
            <w:r>
              <w:rPr>
                <w:rFonts w:ascii="Arial" w:eastAsia="Times New Roman" w:hAnsi="Arial" w:cs="Arial"/>
                <w:b/>
                <w:sz w:val="24"/>
                <w:szCs w:val="24"/>
              </w:rPr>
              <w:t>(</w:t>
            </w:r>
            <w:r w:rsidRPr="00711AC4">
              <w:rPr>
                <w:rFonts w:ascii="Arial" w:eastAsia="Times New Roman" w:hAnsi="Arial" w:cs="Arial"/>
                <w:b/>
                <w:sz w:val="24"/>
                <w:szCs w:val="24"/>
              </w:rPr>
              <w:t>21 proc.</w:t>
            </w:r>
            <w:r>
              <w:rPr>
                <w:rFonts w:ascii="Arial" w:eastAsia="Times New Roman" w:hAnsi="Arial" w:cs="Arial"/>
                <w:b/>
                <w:sz w:val="24"/>
                <w:szCs w:val="24"/>
              </w:rPr>
              <w:t>) suma:</w:t>
            </w:r>
          </w:p>
        </w:tc>
        <w:tc>
          <w:tcPr>
            <w:tcW w:w="17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r w:rsidR="00711AC4" w:rsidRPr="00F20609" w:rsidTr="00B43206">
        <w:trPr>
          <w:trHeight w:val="356"/>
          <w:jc w:val="center"/>
        </w:trPr>
        <w:tc>
          <w:tcPr>
            <w:tcW w:w="8638"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Iš viso su PVM</w:t>
            </w:r>
            <w:r>
              <w:rPr>
                <w:rFonts w:ascii="Arial" w:eastAsia="Times New Roman" w:hAnsi="Arial" w:cs="Arial"/>
                <w:b/>
                <w:sz w:val="24"/>
                <w:szCs w:val="24"/>
              </w:rPr>
              <w:t>:</w:t>
            </w:r>
          </w:p>
        </w:tc>
        <w:tc>
          <w:tcPr>
            <w:tcW w:w="17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bl>
    <w:p w:rsidR="0092740A" w:rsidRPr="00F20609" w:rsidRDefault="0092740A" w:rsidP="0092740A">
      <w:pPr>
        <w:spacing w:line="240" w:lineRule="auto"/>
        <w:ind w:firstLine="0"/>
        <w:rPr>
          <w:rFonts w:ascii="Arial" w:hAnsi="Arial" w:cs="Arial"/>
          <w:sz w:val="20"/>
          <w:szCs w:val="20"/>
        </w:rPr>
      </w:pPr>
      <w:r w:rsidRPr="00F20609">
        <w:rPr>
          <w:rFonts w:ascii="Arial" w:hAnsi="Arial" w:cs="Arial"/>
          <w:sz w:val="20"/>
          <w:szCs w:val="20"/>
        </w:rPr>
        <w:t>*</w:t>
      </w:r>
      <w:r w:rsidRPr="00F20609">
        <w:rPr>
          <w:rFonts w:ascii="Arial" w:hAnsi="Arial" w:cs="Arial"/>
          <w:b/>
          <w:sz w:val="20"/>
          <w:szCs w:val="20"/>
        </w:rPr>
        <w:t>Pastaba</w:t>
      </w:r>
      <w:r w:rsidRPr="00F20609">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20609">
        <w:rPr>
          <w:rFonts w:ascii="Arial" w:hAnsi="Arial" w:cs="Arial"/>
          <w:sz w:val="20"/>
          <w:szCs w:val="20"/>
        </w:rPr>
        <w:t>_____________</w:t>
      </w:r>
      <w:r w:rsidRPr="00F20609">
        <w:rPr>
          <w:rFonts w:ascii="Arial" w:hAnsi="Arial" w:cs="Arial"/>
          <w:sz w:val="20"/>
          <w:szCs w:val="20"/>
        </w:rPr>
        <w:t>_____________ [nurodoma priežastis].</w:t>
      </w:r>
    </w:p>
    <w:p w:rsidR="00D70ADF" w:rsidRPr="00F20609" w:rsidRDefault="00D70ADF" w:rsidP="0092740A">
      <w:pPr>
        <w:spacing w:line="240" w:lineRule="auto"/>
        <w:ind w:firstLine="630"/>
        <w:rPr>
          <w:rFonts w:ascii="Arial" w:hAnsi="Arial" w:cs="Arial"/>
          <w:b/>
          <w:sz w:val="24"/>
          <w:szCs w:val="24"/>
        </w:rPr>
      </w:pPr>
    </w:p>
    <w:p w:rsidR="0092740A" w:rsidRPr="00F20609" w:rsidRDefault="00B43206" w:rsidP="00D70ADF">
      <w:pPr>
        <w:spacing w:line="240" w:lineRule="auto"/>
        <w:ind w:firstLine="630"/>
        <w:rPr>
          <w:rFonts w:ascii="Arial" w:hAnsi="Arial" w:cs="Arial"/>
          <w:b/>
          <w:i/>
          <w:sz w:val="24"/>
          <w:szCs w:val="24"/>
        </w:rPr>
      </w:pPr>
      <w:r>
        <w:rPr>
          <w:rFonts w:ascii="Arial" w:hAnsi="Arial" w:cs="Arial"/>
          <w:b/>
          <w:sz w:val="24"/>
          <w:szCs w:val="24"/>
        </w:rPr>
        <w:t>Bendra v</w:t>
      </w:r>
      <w:r w:rsidRPr="00B43206">
        <w:rPr>
          <w:rFonts w:ascii="Arial" w:hAnsi="Arial" w:cs="Arial"/>
          <w:b/>
          <w:sz w:val="24"/>
          <w:szCs w:val="24"/>
        </w:rPr>
        <w:t>alstybei nuosavybės teise priklausančių melioracijos statinių avarinių gedimų šalinimo (avarinio remonto) darb</w:t>
      </w:r>
      <w:r>
        <w:rPr>
          <w:rFonts w:ascii="Arial" w:hAnsi="Arial" w:cs="Arial"/>
          <w:b/>
          <w:sz w:val="24"/>
          <w:szCs w:val="24"/>
        </w:rPr>
        <w:t>ų</w:t>
      </w:r>
      <w:r w:rsidR="00696CC7" w:rsidRPr="00696CC7">
        <w:rPr>
          <w:rFonts w:ascii="Arial" w:hAnsi="Arial" w:cs="Arial"/>
          <w:b/>
          <w:sz w:val="24"/>
          <w:szCs w:val="24"/>
        </w:rPr>
        <w:t xml:space="preserve"> </w:t>
      </w:r>
      <w:r w:rsidR="00E621E1">
        <w:rPr>
          <w:rFonts w:ascii="Arial" w:hAnsi="Arial" w:cs="Arial"/>
          <w:b/>
          <w:sz w:val="24"/>
          <w:szCs w:val="24"/>
        </w:rPr>
        <w:t>pasiūlymo</w:t>
      </w:r>
      <w:r w:rsidR="00CA1197">
        <w:rPr>
          <w:rFonts w:ascii="Arial" w:hAnsi="Arial" w:cs="Arial"/>
          <w:b/>
          <w:sz w:val="24"/>
          <w:szCs w:val="24"/>
        </w:rPr>
        <w:t xml:space="preserve"> </w:t>
      </w:r>
      <w:r w:rsidR="0092740A" w:rsidRPr="00F20609">
        <w:rPr>
          <w:rFonts w:ascii="Arial" w:hAnsi="Arial" w:cs="Arial"/>
          <w:b/>
          <w:sz w:val="24"/>
          <w:szCs w:val="24"/>
        </w:rPr>
        <w:t xml:space="preserve">kaina yra _____________ </w:t>
      </w:r>
      <w:r w:rsidR="0092740A" w:rsidRPr="00F20609">
        <w:rPr>
          <w:rFonts w:ascii="Arial" w:hAnsi="Arial" w:cs="Arial"/>
          <w:b/>
          <w:i/>
          <w:sz w:val="24"/>
          <w:szCs w:val="24"/>
        </w:rPr>
        <w:t>(pasiūlymo kaina žodžiais)</w:t>
      </w:r>
      <w:r w:rsidR="0092740A" w:rsidRPr="00F20609">
        <w:rPr>
          <w:rFonts w:ascii="Arial" w:hAnsi="Arial" w:cs="Arial"/>
          <w:b/>
          <w:sz w:val="24"/>
          <w:szCs w:val="24"/>
        </w:rPr>
        <w:t xml:space="preserve"> </w:t>
      </w:r>
      <w:proofErr w:type="spellStart"/>
      <w:r w:rsidR="0092740A" w:rsidRPr="00F20609">
        <w:rPr>
          <w:rFonts w:ascii="Arial" w:hAnsi="Arial" w:cs="Arial"/>
          <w:b/>
          <w:sz w:val="24"/>
          <w:szCs w:val="24"/>
        </w:rPr>
        <w:t>Eur</w:t>
      </w:r>
      <w:proofErr w:type="spellEnd"/>
      <w:r w:rsidR="0092740A" w:rsidRPr="00F20609">
        <w:rPr>
          <w:rFonts w:ascii="Arial" w:hAnsi="Arial" w:cs="Arial"/>
          <w:b/>
          <w:sz w:val="24"/>
          <w:szCs w:val="24"/>
        </w:rPr>
        <w:t xml:space="preserve"> su PVM.</w:t>
      </w:r>
    </w:p>
    <w:p w:rsidR="0092740A" w:rsidRPr="00F20609" w:rsidRDefault="0092740A" w:rsidP="0092740A">
      <w:pPr>
        <w:spacing w:line="240" w:lineRule="auto"/>
        <w:ind w:firstLine="630"/>
        <w:rPr>
          <w:rFonts w:ascii="Arial" w:hAnsi="Arial" w:cs="Arial"/>
          <w:b/>
          <w:sz w:val="24"/>
          <w:szCs w:val="24"/>
        </w:rPr>
      </w:pP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p>
    <w:p w:rsidR="00D70ADF" w:rsidRPr="00F20609" w:rsidRDefault="0092740A" w:rsidP="00D70ADF">
      <w:pPr>
        <w:spacing w:line="240" w:lineRule="auto"/>
        <w:ind w:firstLine="630"/>
        <w:rPr>
          <w:rFonts w:ascii="Arial" w:hAnsi="Arial" w:cs="Arial"/>
          <w:b/>
          <w:sz w:val="24"/>
          <w:szCs w:val="24"/>
        </w:rPr>
      </w:pPr>
      <w:r w:rsidRPr="00F20609">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sidRPr="00F20609">
        <w:rPr>
          <w:rFonts w:ascii="Arial" w:hAnsi="Arial" w:cs="Arial"/>
          <w:b/>
          <w:sz w:val="24"/>
          <w:szCs w:val="24"/>
        </w:rPr>
        <w:t xml:space="preserve"> Neįkainavus kurių nors paslaugų arba nenumačius išlaidų technologiškai būtiniems procesams atlikti, numatytiems pateiktoje techninėje dokumentacijoje, laikoma kad šiuos darbus pasiūlymą pateikęs dalyvis atlieka savo sąskaita.</w:t>
      </w:r>
    </w:p>
    <w:p w:rsidR="0092740A" w:rsidRPr="00F20609" w:rsidRDefault="0092740A" w:rsidP="00164186">
      <w:pPr>
        <w:spacing w:line="240" w:lineRule="auto"/>
        <w:ind w:firstLine="630"/>
        <w:rPr>
          <w:rFonts w:ascii="Arial" w:hAnsi="Arial" w:cs="Arial"/>
          <w:b/>
          <w:sz w:val="24"/>
          <w:szCs w:val="24"/>
        </w:rPr>
      </w:pPr>
    </w:p>
    <w:p w:rsidR="0092740A" w:rsidRPr="00F20609" w:rsidRDefault="0092740A" w:rsidP="0092740A">
      <w:pPr>
        <w:widowControl w:val="0"/>
        <w:spacing w:line="240" w:lineRule="auto"/>
        <w:ind w:firstLine="567"/>
        <w:rPr>
          <w:rFonts w:ascii="Arial" w:hAnsi="Arial" w:cs="Arial"/>
          <w:b/>
          <w:sz w:val="24"/>
          <w:szCs w:val="24"/>
        </w:rPr>
      </w:pPr>
      <w:r w:rsidRPr="00F20609">
        <w:rPr>
          <w:rFonts w:ascii="Arial" w:hAnsi="Arial" w:cs="Arial"/>
          <w:b/>
          <w:sz w:val="24"/>
          <w:szCs w:val="24"/>
        </w:rPr>
        <w:t>3. Kartu su pasiūlymu pateikiami šie dokumentai:</w:t>
      </w:r>
    </w:p>
    <w:tbl>
      <w:tblPr>
        <w:tblW w:w="10440" w:type="dxa"/>
        <w:tblInd w:w="108" w:type="dxa"/>
        <w:tblLayout w:type="fixed"/>
        <w:tblLook w:val="04A0" w:firstRow="1" w:lastRow="0" w:firstColumn="1" w:lastColumn="0" w:noHBand="0" w:noVBand="1"/>
      </w:tblPr>
      <w:tblGrid>
        <w:gridCol w:w="567"/>
        <w:gridCol w:w="6813"/>
        <w:gridCol w:w="3060"/>
      </w:tblGrid>
      <w:tr w:rsidR="0092740A" w:rsidRPr="00F20609" w:rsidTr="00FB2BB1">
        <w:trPr>
          <w:trHeight w:val="374"/>
        </w:trPr>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Pateiktų dokumentų pavadinimas</w:t>
            </w: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Dokumento puslapių skaičius</w:t>
            </w:r>
          </w:p>
        </w:tc>
      </w:tr>
      <w:tr w:rsidR="0092740A" w:rsidRPr="00F20609" w:rsidTr="00FB2BB1">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D62B35" w:rsidP="00D62B35">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rPr>
                <w:rFonts w:ascii="Arial" w:hAnsi="Arial" w:cs="Arial"/>
                <w:sz w:val="24"/>
                <w:szCs w:val="24"/>
              </w:rPr>
            </w:pPr>
          </w:p>
        </w:tc>
      </w:tr>
      <w:tr w:rsidR="007259B5" w:rsidRPr="00F20609" w:rsidTr="00FB2BB1">
        <w:tc>
          <w:tcPr>
            <w:tcW w:w="567"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r>
      <w:tr w:rsidR="00EA6983" w:rsidRPr="00F20609" w:rsidTr="00FB2BB1">
        <w:tc>
          <w:tcPr>
            <w:tcW w:w="567"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rPr>
                <w:rFonts w:ascii="Arial" w:hAnsi="Arial" w:cs="Arial"/>
                <w:sz w:val="24"/>
                <w:szCs w:val="24"/>
              </w:rPr>
            </w:pPr>
          </w:p>
        </w:tc>
      </w:tr>
    </w:tbl>
    <w:p w:rsidR="0092740A" w:rsidRDefault="0092740A" w:rsidP="0092740A">
      <w:pPr>
        <w:widowControl w:val="0"/>
        <w:shd w:val="clear" w:color="auto" w:fill="FFFFFF"/>
        <w:spacing w:line="240" w:lineRule="auto"/>
        <w:ind w:firstLine="567"/>
        <w:rPr>
          <w:rFonts w:ascii="Arial" w:hAnsi="Arial" w:cs="Arial"/>
          <w:b/>
          <w:sz w:val="24"/>
          <w:szCs w:val="24"/>
        </w:rPr>
      </w:pPr>
    </w:p>
    <w:p w:rsidR="005E38D5" w:rsidRPr="00F20609" w:rsidRDefault="005E38D5" w:rsidP="005E38D5">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lastRenderedPageBreak/>
        <w:t xml:space="preserve">4. </w:t>
      </w:r>
      <w:r w:rsidR="00932414" w:rsidRPr="00F20609">
        <w:rPr>
          <w:rFonts w:ascii="Arial" w:hAnsi="Arial" w:cs="Arial"/>
          <w:b/>
          <w:sz w:val="24"/>
          <w:szCs w:val="24"/>
        </w:rPr>
        <w:t>*</w:t>
      </w:r>
      <w:r w:rsidRPr="00F20609">
        <w:rPr>
          <w:rFonts w:ascii="Arial" w:hAnsi="Arial" w:cs="Arial"/>
          <w:b/>
          <w:sz w:val="24"/>
          <w:szCs w:val="24"/>
        </w:rPr>
        <w:t xml:space="preserve">Informacija apie kiekvieno tiekėjų grupės partnerio savo jėgomis numatomų atlikti darbų </w:t>
      </w:r>
      <w:r w:rsidR="00BB65E4" w:rsidRPr="00F20609">
        <w:rPr>
          <w:rFonts w:ascii="Arial" w:hAnsi="Arial" w:cs="Arial"/>
          <w:b/>
          <w:sz w:val="24"/>
          <w:szCs w:val="24"/>
        </w:rPr>
        <w:t>/suteikti paslaugų</w:t>
      </w:r>
      <w:r w:rsidR="00FA1C9C">
        <w:rPr>
          <w:rFonts w:ascii="Arial" w:hAnsi="Arial" w:cs="Arial"/>
          <w:b/>
          <w:sz w:val="24"/>
          <w:szCs w:val="24"/>
        </w:rPr>
        <w:t xml:space="preserve"> / pristatyti prekių</w:t>
      </w:r>
      <w:r w:rsidR="00BB65E4" w:rsidRPr="00F20609">
        <w:rPr>
          <w:rFonts w:ascii="Arial" w:hAnsi="Arial" w:cs="Arial"/>
          <w:b/>
          <w:sz w:val="24"/>
          <w:szCs w:val="24"/>
        </w:rPr>
        <w:t xml:space="preserve"> </w:t>
      </w:r>
      <w:r w:rsidRPr="00F20609">
        <w:rPr>
          <w:rFonts w:ascii="Arial" w:hAnsi="Arial" w:cs="Arial"/>
          <w:b/>
          <w:sz w:val="24"/>
          <w:szCs w:val="24"/>
        </w:rPr>
        <w:t>dalies vertę:</w:t>
      </w:r>
    </w:p>
    <w:tbl>
      <w:tblPr>
        <w:tblW w:w="10440" w:type="dxa"/>
        <w:tblInd w:w="108" w:type="dxa"/>
        <w:tblLayout w:type="fixed"/>
        <w:tblLook w:val="04A0" w:firstRow="1" w:lastRow="0" w:firstColumn="1" w:lastColumn="0" w:noHBand="0" w:noVBand="1"/>
      </w:tblPr>
      <w:tblGrid>
        <w:gridCol w:w="567"/>
        <w:gridCol w:w="3213"/>
        <w:gridCol w:w="3600"/>
        <w:gridCol w:w="3060"/>
      </w:tblGrid>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FA1C9C">
            <w:pPr>
              <w:widowControl w:val="0"/>
              <w:spacing w:line="240" w:lineRule="auto"/>
              <w:ind w:firstLine="0"/>
              <w:jc w:val="center"/>
              <w:rPr>
                <w:rFonts w:ascii="Arial" w:hAnsi="Arial" w:cs="Arial"/>
                <w:sz w:val="24"/>
                <w:szCs w:val="24"/>
              </w:rPr>
            </w:pPr>
            <w:r w:rsidRPr="00F20609">
              <w:rPr>
                <w:rFonts w:ascii="Arial" w:hAnsi="Arial" w:cs="Arial"/>
                <w:sz w:val="24"/>
                <w:szCs w:val="24"/>
              </w:rPr>
              <w:t>Partnerio darbų</w:t>
            </w:r>
            <w:r w:rsidR="000E6548" w:rsidRPr="00F20609">
              <w:rPr>
                <w:rFonts w:ascii="Arial" w:hAnsi="Arial" w:cs="Arial"/>
                <w:sz w:val="24"/>
                <w:szCs w:val="24"/>
              </w:rPr>
              <w:t>/paslaugų</w:t>
            </w:r>
            <w:r w:rsidR="00FA1C9C">
              <w:rPr>
                <w:rFonts w:ascii="Arial" w:hAnsi="Arial" w:cs="Arial"/>
                <w:sz w:val="24"/>
                <w:szCs w:val="24"/>
              </w:rPr>
              <w:t xml:space="preserve">/prekių </w:t>
            </w:r>
            <w:r w:rsidRPr="00F20609">
              <w:rPr>
                <w:rFonts w:ascii="Arial" w:hAnsi="Arial" w:cs="Arial"/>
                <w:sz w:val="24"/>
                <w:szCs w:val="24"/>
              </w:rPr>
              <w:t>dalies vertė pasiūlymo kainoje</w:t>
            </w:r>
            <w:r w:rsidR="00F27A1F" w:rsidRPr="00F20609">
              <w:rPr>
                <w:rFonts w:ascii="Arial" w:hAnsi="Arial" w:cs="Arial"/>
                <w:sz w:val="24"/>
                <w:szCs w:val="24"/>
              </w:rPr>
              <w:t xml:space="preserve"> (%) arba </w:t>
            </w:r>
            <w:proofErr w:type="spellStart"/>
            <w:r w:rsidR="00F27A1F" w:rsidRPr="00F20609">
              <w:rPr>
                <w:rFonts w:ascii="Arial" w:hAnsi="Arial" w:cs="Arial"/>
                <w:sz w:val="24"/>
                <w:szCs w:val="24"/>
              </w:rPr>
              <w:t>Eur</w:t>
            </w:r>
            <w:proofErr w:type="spellEnd"/>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bl>
    <w:p w:rsidR="005E38D5" w:rsidRPr="00F20609" w:rsidRDefault="00F27A1F" w:rsidP="00F27A1F">
      <w:pPr>
        <w:widowControl w:val="0"/>
        <w:shd w:val="clear" w:color="auto" w:fill="FFFFFF"/>
        <w:spacing w:line="240" w:lineRule="auto"/>
        <w:ind w:firstLine="0"/>
        <w:rPr>
          <w:rFonts w:ascii="Arial" w:hAnsi="Arial" w:cs="Arial"/>
          <w:b/>
          <w:sz w:val="24"/>
          <w:szCs w:val="24"/>
        </w:rPr>
      </w:pPr>
      <w:r w:rsidRPr="00F20609">
        <w:rPr>
          <w:rFonts w:ascii="Arial" w:hAnsi="Arial" w:cs="Arial"/>
          <w:sz w:val="18"/>
          <w:szCs w:val="18"/>
        </w:rPr>
        <w:t>*Pildyti tuomet,</w:t>
      </w:r>
      <w:r w:rsidR="005E38D5" w:rsidRPr="00F20609">
        <w:rPr>
          <w:rFonts w:ascii="Arial" w:hAnsi="Arial" w:cs="Arial"/>
          <w:sz w:val="18"/>
          <w:szCs w:val="18"/>
        </w:rPr>
        <w:t xml:space="preserve"> kai pasiūlymą pateikia tiekėjų grupė</w:t>
      </w:r>
      <w:r w:rsidRPr="00F20609">
        <w:rPr>
          <w:rFonts w:ascii="Arial" w:hAnsi="Arial" w:cs="Arial"/>
          <w:sz w:val="18"/>
          <w:szCs w:val="18"/>
        </w:rPr>
        <w:t>.</w:t>
      </w:r>
    </w:p>
    <w:p w:rsidR="005E38D5" w:rsidRPr="00F20609" w:rsidRDefault="005E38D5" w:rsidP="0092740A">
      <w:pPr>
        <w:widowControl w:val="0"/>
        <w:shd w:val="clear" w:color="auto" w:fill="FFFFFF"/>
        <w:spacing w:line="240" w:lineRule="auto"/>
        <w:ind w:firstLine="567"/>
        <w:rPr>
          <w:rFonts w:ascii="Arial" w:hAnsi="Arial" w:cs="Arial"/>
          <w:b/>
          <w:sz w:val="24"/>
          <w:szCs w:val="24"/>
        </w:rPr>
      </w:pPr>
    </w:p>
    <w:p w:rsidR="00BB65E4" w:rsidRPr="00F20609" w:rsidRDefault="00F27A1F" w:rsidP="0092740A">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5</w:t>
      </w:r>
      <w:r w:rsidR="0092740A" w:rsidRPr="00F20609">
        <w:rPr>
          <w:rFonts w:ascii="Arial" w:hAnsi="Arial" w:cs="Arial"/>
          <w:b/>
          <w:sz w:val="24"/>
          <w:szCs w:val="24"/>
        </w:rPr>
        <w:t xml:space="preserve">. </w:t>
      </w:r>
      <w:r w:rsidR="00932414" w:rsidRPr="00F20609">
        <w:rPr>
          <w:rFonts w:ascii="Arial" w:hAnsi="Arial" w:cs="Arial"/>
          <w:b/>
          <w:sz w:val="24"/>
          <w:szCs w:val="24"/>
        </w:rPr>
        <w:t>*</w:t>
      </w:r>
      <w:r w:rsidR="00426531" w:rsidRPr="00F20609">
        <w:rPr>
          <w:rFonts w:ascii="Arial" w:hAnsi="Arial" w:cs="Arial"/>
          <w:b/>
          <w:sz w:val="24"/>
          <w:szCs w:val="24"/>
        </w:rPr>
        <w:t>Informacija apie s</w:t>
      </w:r>
      <w:r w:rsidR="00BB65E4" w:rsidRPr="00F20609">
        <w:rPr>
          <w:rFonts w:ascii="Arial" w:hAnsi="Arial" w:cs="Arial"/>
          <w:b/>
          <w:sz w:val="24"/>
          <w:szCs w:val="24"/>
        </w:rPr>
        <w:t>ubtiekėjus, kurie bus pasitelk</w:t>
      </w:r>
      <w:r w:rsidR="00932414" w:rsidRPr="00F20609">
        <w:rPr>
          <w:rFonts w:ascii="Arial" w:hAnsi="Arial" w:cs="Arial"/>
          <w:b/>
          <w:sz w:val="24"/>
          <w:szCs w:val="24"/>
        </w:rPr>
        <w:t>iami</w:t>
      </w:r>
      <w:r w:rsidR="00BB65E4" w:rsidRPr="00F20609">
        <w:rPr>
          <w:rFonts w:ascii="Arial" w:hAnsi="Arial" w:cs="Arial"/>
          <w:b/>
          <w:sz w:val="24"/>
          <w:szCs w:val="24"/>
        </w:rPr>
        <w:t xml:space="preserve"> vykdant sutartį</w:t>
      </w:r>
      <w:r w:rsidR="00932414" w:rsidRPr="00F20609">
        <w:rPr>
          <w:rFonts w:ascii="Arial" w:hAnsi="Arial" w:cs="Arial"/>
          <w:b/>
          <w:sz w:val="24"/>
          <w:szCs w:val="24"/>
        </w:rPr>
        <w:t>:</w:t>
      </w:r>
    </w:p>
    <w:tbl>
      <w:tblPr>
        <w:tblW w:w="10440" w:type="dxa"/>
        <w:tblInd w:w="108" w:type="dxa"/>
        <w:tblLayout w:type="fixed"/>
        <w:tblLook w:val="04A0" w:firstRow="1" w:lastRow="0" w:firstColumn="1" w:lastColumn="0" w:noHBand="0" w:noVBand="1"/>
      </w:tblPr>
      <w:tblGrid>
        <w:gridCol w:w="567"/>
        <w:gridCol w:w="3213"/>
        <w:gridCol w:w="3600"/>
        <w:gridCol w:w="3060"/>
      </w:tblGrid>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Subtiekėjų pavadinimas,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9A2E6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S</w:t>
            </w:r>
            <w:r w:rsidR="00426531" w:rsidRPr="00F20609">
              <w:rPr>
                <w:rFonts w:ascii="Arial" w:hAnsi="Arial" w:cs="Arial"/>
                <w:sz w:val="24"/>
                <w:szCs w:val="24"/>
              </w:rPr>
              <w:t xml:space="preserve">utarties dalis pasiūlymo kainoje, kuriai ketinama pasitelkti subtiekėjus (%) arba </w:t>
            </w:r>
            <w:proofErr w:type="spellStart"/>
            <w:r w:rsidR="00426531" w:rsidRPr="00F20609">
              <w:rPr>
                <w:rFonts w:ascii="Arial" w:hAnsi="Arial" w:cs="Arial"/>
                <w:sz w:val="24"/>
                <w:szCs w:val="24"/>
              </w:rPr>
              <w:t>Eur</w:t>
            </w:r>
            <w:proofErr w:type="spellEnd"/>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20609" w:rsidRDefault="0092740A" w:rsidP="0092740A">
      <w:pPr>
        <w:widowControl w:val="0"/>
        <w:spacing w:line="240" w:lineRule="auto"/>
        <w:ind w:firstLine="0"/>
        <w:rPr>
          <w:rFonts w:ascii="Arial" w:hAnsi="Arial" w:cs="Arial"/>
          <w:sz w:val="18"/>
          <w:szCs w:val="18"/>
        </w:rPr>
      </w:pPr>
      <w:r w:rsidRPr="00F20609">
        <w:rPr>
          <w:rFonts w:ascii="Arial" w:hAnsi="Arial" w:cs="Arial"/>
          <w:sz w:val="18"/>
          <w:szCs w:val="18"/>
        </w:rPr>
        <w:t>*Pildyti tuomet, jei sutarties vykdymui bus pasitelkti subtiekėjai.</w:t>
      </w:r>
    </w:p>
    <w:p w:rsidR="0092740A" w:rsidRPr="00F20609" w:rsidRDefault="0092740A" w:rsidP="0092740A">
      <w:pPr>
        <w:widowControl w:val="0"/>
        <w:spacing w:line="240" w:lineRule="auto"/>
        <w:ind w:firstLine="720"/>
        <w:rPr>
          <w:rFonts w:ascii="Arial" w:hAnsi="Arial" w:cs="Arial"/>
          <w:bCs/>
          <w:sz w:val="24"/>
          <w:szCs w:val="24"/>
        </w:rPr>
      </w:pPr>
    </w:p>
    <w:p w:rsidR="0092740A" w:rsidRPr="00F20609" w:rsidRDefault="00F27A1F" w:rsidP="0092740A">
      <w:pPr>
        <w:pStyle w:val="Standard"/>
        <w:spacing w:after="0" w:line="240" w:lineRule="auto"/>
        <w:ind w:firstLine="567"/>
        <w:jc w:val="both"/>
        <w:rPr>
          <w:rFonts w:ascii="Arial" w:hAnsi="Arial" w:cs="Arial"/>
          <w:sz w:val="24"/>
          <w:szCs w:val="24"/>
        </w:rPr>
      </w:pPr>
      <w:r w:rsidRPr="00F20609">
        <w:rPr>
          <w:rFonts w:ascii="Arial" w:hAnsi="Arial" w:cs="Arial"/>
          <w:b/>
          <w:sz w:val="24"/>
          <w:szCs w:val="24"/>
        </w:rPr>
        <w:t>6</w:t>
      </w:r>
      <w:r w:rsidR="00E37607" w:rsidRPr="00F20609">
        <w:rPr>
          <w:rFonts w:ascii="Arial" w:hAnsi="Arial" w:cs="Arial"/>
          <w:b/>
          <w:sz w:val="24"/>
          <w:szCs w:val="24"/>
        </w:rPr>
        <w:t xml:space="preserve">. </w:t>
      </w:r>
      <w:r w:rsidR="00932414" w:rsidRPr="00F20609">
        <w:rPr>
          <w:rFonts w:ascii="Arial" w:hAnsi="Arial" w:cs="Arial"/>
          <w:b/>
          <w:sz w:val="24"/>
          <w:szCs w:val="24"/>
        </w:rPr>
        <w:t>*</w:t>
      </w:r>
      <w:r w:rsidR="00E37607" w:rsidRPr="00F20609">
        <w:rPr>
          <w:rFonts w:ascii="Arial" w:hAnsi="Arial" w:cs="Arial"/>
          <w:b/>
          <w:sz w:val="24"/>
          <w:szCs w:val="24"/>
        </w:rPr>
        <w:t xml:space="preserve">Informacija apie ūkio subjektus, kurių </w:t>
      </w:r>
      <w:proofErr w:type="spellStart"/>
      <w:r w:rsidR="00E37607" w:rsidRPr="00F20609">
        <w:rPr>
          <w:rFonts w:ascii="Arial" w:hAnsi="Arial" w:cs="Arial"/>
          <w:b/>
          <w:sz w:val="24"/>
          <w:szCs w:val="24"/>
        </w:rPr>
        <w:t>pajėgumais</w:t>
      </w:r>
      <w:proofErr w:type="spellEnd"/>
      <w:r w:rsidR="00E37607" w:rsidRPr="00F20609">
        <w:rPr>
          <w:rFonts w:ascii="Arial" w:hAnsi="Arial" w:cs="Arial"/>
          <w:b/>
          <w:sz w:val="24"/>
          <w:szCs w:val="24"/>
        </w:rPr>
        <w:t xml:space="preserve"> bus remiamasi</w:t>
      </w:r>
      <w:r w:rsidR="00932414" w:rsidRPr="00F20609">
        <w:rPr>
          <w:rFonts w:ascii="Arial" w:hAnsi="Arial" w:cs="Arial"/>
          <w:b/>
          <w:sz w:val="24"/>
          <w:szCs w:val="24"/>
        </w:rPr>
        <w:t>,</w:t>
      </w:r>
      <w:r w:rsidR="00E37607" w:rsidRPr="00F20609">
        <w:rPr>
          <w:rFonts w:ascii="Arial" w:hAnsi="Arial" w:cs="Arial"/>
          <w:b/>
          <w:sz w:val="24"/>
          <w:szCs w:val="24"/>
        </w:rPr>
        <w:t xml:space="preserve"> ir kurie bus pasitelkiami v</w:t>
      </w:r>
      <w:r w:rsidR="0092740A" w:rsidRPr="00F20609">
        <w:rPr>
          <w:rFonts w:ascii="Arial" w:hAnsi="Arial" w:cs="Arial"/>
          <w:b/>
          <w:sz w:val="24"/>
          <w:szCs w:val="24"/>
        </w:rPr>
        <w:t xml:space="preserve">ykdant </w:t>
      </w:r>
      <w:r w:rsidR="00E37607" w:rsidRPr="00F20609">
        <w:rPr>
          <w:rFonts w:ascii="Arial" w:hAnsi="Arial" w:cs="Arial"/>
          <w:b/>
          <w:sz w:val="24"/>
          <w:szCs w:val="24"/>
        </w:rPr>
        <w:t xml:space="preserve">sutartį: </w:t>
      </w:r>
    </w:p>
    <w:tbl>
      <w:tblPr>
        <w:tblW w:w="10440" w:type="dxa"/>
        <w:tblInd w:w="108" w:type="dxa"/>
        <w:tblLayout w:type="fixed"/>
        <w:tblLook w:val="04A0" w:firstRow="1" w:lastRow="0" w:firstColumn="1" w:lastColumn="0" w:noHBand="0" w:noVBand="1"/>
      </w:tblPr>
      <w:tblGrid>
        <w:gridCol w:w="630"/>
        <w:gridCol w:w="3150"/>
        <w:gridCol w:w="3600"/>
        <w:gridCol w:w="3060"/>
      </w:tblGrid>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r w:rsidRPr="00F20609">
              <w:rPr>
                <w:rFonts w:ascii="Arial" w:hAnsi="Arial" w:cs="Arial"/>
                <w:sz w:val="24"/>
                <w:szCs w:val="24"/>
              </w:rPr>
              <w:t xml:space="preserve">Ūkio subjektų, kurių </w:t>
            </w:r>
            <w:proofErr w:type="spellStart"/>
            <w:r w:rsidRPr="00F20609">
              <w:rPr>
                <w:rFonts w:ascii="Arial" w:hAnsi="Arial" w:cs="Arial"/>
                <w:sz w:val="24"/>
                <w:szCs w:val="24"/>
              </w:rPr>
              <w:t>pajėgumais</w:t>
            </w:r>
            <w:proofErr w:type="spellEnd"/>
            <w:r w:rsidRPr="00F20609">
              <w:rPr>
                <w:rFonts w:ascii="Arial" w:hAnsi="Arial" w:cs="Arial"/>
                <w:sz w:val="24"/>
                <w:szCs w:val="24"/>
              </w:rPr>
              <w:t xml:space="preserve"> bus remiamasi, pavadinimas</w:t>
            </w:r>
            <w:r w:rsidR="009A2E6A" w:rsidRPr="00F20609">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9A2E6A" w:rsidP="006C7FD9">
            <w:pPr>
              <w:pStyle w:val="Standard"/>
              <w:spacing w:after="0" w:line="240" w:lineRule="auto"/>
              <w:jc w:val="center"/>
              <w:rPr>
                <w:rFonts w:ascii="Arial" w:hAnsi="Arial" w:cs="Arial"/>
                <w:sz w:val="24"/>
                <w:szCs w:val="24"/>
              </w:rPr>
            </w:pPr>
            <w:r w:rsidRPr="00F20609">
              <w:rPr>
                <w:rFonts w:ascii="Arial" w:hAnsi="Arial" w:cs="Arial"/>
                <w:sz w:val="24"/>
                <w:szCs w:val="24"/>
              </w:rPr>
              <w:t>Numatomi atlikti įsipareigojimai</w:t>
            </w: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9A2E6A">
            <w:pPr>
              <w:pStyle w:val="Standard"/>
              <w:spacing w:after="0" w:line="240" w:lineRule="auto"/>
              <w:jc w:val="center"/>
              <w:rPr>
                <w:rFonts w:ascii="Arial" w:hAnsi="Arial" w:cs="Arial"/>
                <w:sz w:val="24"/>
                <w:szCs w:val="24"/>
              </w:rPr>
            </w:pPr>
            <w:r w:rsidRPr="00F20609">
              <w:rPr>
                <w:rFonts w:ascii="Arial" w:hAnsi="Arial" w:cs="Arial"/>
                <w:sz w:val="24"/>
                <w:szCs w:val="24"/>
              </w:rPr>
              <w:t>Sutarties dalis pasiūlymo kainoje, kuriai ketinama pasitelkti ūkio subjektus, kurių</w:t>
            </w:r>
            <w:r w:rsidR="009A2E6A" w:rsidRPr="00F20609">
              <w:rPr>
                <w:rFonts w:ascii="Arial" w:hAnsi="Arial" w:cs="Arial"/>
                <w:sz w:val="24"/>
                <w:szCs w:val="24"/>
              </w:rPr>
              <w:t xml:space="preserve"> </w:t>
            </w:r>
            <w:proofErr w:type="spellStart"/>
            <w:r w:rsidR="009A2E6A" w:rsidRPr="00F20609">
              <w:rPr>
                <w:rFonts w:ascii="Arial" w:hAnsi="Arial" w:cs="Arial"/>
                <w:sz w:val="24"/>
                <w:szCs w:val="24"/>
              </w:rPr>
              <w:t>pajėgumais</w:t>
            </w:r>
            <w:proofErr w:type="spellEnd"/>
            <w:r w:rsidR="009A2E6A" w:rsidRPr="00F20609">
              <w:rPr>
                <w:rFonts w:ascii="Arial" w:hAnsi="Arial" w:cs="Arial"/>
                <w:sz w:val="24"/>
                <w:szCs w:val="24"/>
              </w:rPr>
              <w:t xml:space="preserve"> </w:t>
            </w:r>
            <w:r w:rsidR="00932414" w:rsidRPr="00F20609">
              <w:rPr>
                <w:rFonts w:ascii="Arial" w:hAnsi="Arial" w:cs="Arial"/>
                <w:sz w:val="24"/>
                <w:szCs w:val="24"/>
              </w:rPr>
              <w:t xml:space="preserve">bus </w:t>
            </w:r>
            <w:r w:rsidR="009A2E6A" w:rsidRPr="00F20609">
              <w:rPr>
                <w:rFonts w:ascii="Arial" w:hAnsi="Arial" w:cs="Arial"/>
                <w:sz w:val="24"/>
                <w:szCs w:val="24"/>
              </w:rPr>
              <w:t xml:space="preserve">remiamasi, </w:t>
            </w:r>
            <w:r w:rsidRPr="00F20609">
              <w:rPr>
                <w:rFonts w:ascii="Arial" w:hAnsi="Arial" w:cs="Arial"/>
                <w:sz w:val="24"/>
                <w:szCs w:val="24"/>
              </w:rPr>
              <w:t xml:space="preserve">(%) arba </w:t>
            </w:r>
            <w:proofErr w:type="spellStart"/>
            <w:r w:rsidRPr="00F20609">
              <w:rPr>
                <w:rFonts w:ascii="Arial" w:hAnsi="Arial" w:cs="Arial"/>
                <w:sz w:val="24"/>
                <w:szCs w:val="24"/>
              </w:rPr>
              <w:t>Eur</w:t>
            </w:r>
            <w:proofErr w:type="spellEnd"/>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bl>
    <w:p w:rsidR="0092740A" w:rsidRPr="00F20609" w:rsidRDefault="0092740A" w:rsidP="0092740A">
      <w:pPr>
        <w:pStyle w:val="Standard"/>
        <w:spacing w:after="0" w:line="240" w:lineRule="auto"/>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92740A" w:rsidRPr="00F20609" w:rsidRDefault="0092740A" w:rsidP="0092740A">
      <w:pPr>
        <w:pStyle w:val="Standard"/>
        <w:spacing w:after="0" w:line="240" w:lineRule="auto"/>
        <w:jc w:val="both"/>
        <w:rPr>
          <w:rFonts w:ascii="Arial" w:hAnsi="Arial" w:cs="Arial"/>
          <w:sz w:val="24"/>
          <w:szCs w:val="24"/>
        </w:rPr>
      </w:pPr>
    </w:p>
    <w:p w:rsidR="0092740A" w:rsidRPr="00F20609" w:rsidRDefault="00FA1C9C"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20609">
        <w:rPr>
          <w:rFonts w:ascii="Arial" w:hAnsi="Arial" w:cs="Arial"/>
          <w:b/>
          <w:sz w:val="24"/>
          <w:szCs w:val="24"/>
        </w:rPr>
        <w:t>. **Šiame pasiūlyme yra pateikta ir konfidenciali informacija:</w:t>
      </w:r>
    </w:p>
    <w:tbl>
      <w:tblPr>
        <w:tblW w:w="10440" w:type="dxa"/>
        <w:tblInd w:w="108" w:type="dxa"/>
        <w:tblLayout w:type="fixed"/>
        <w:tblLook w:val="04A0" w:firstRow="1" w:lastRow="0" w:firstColumn="1" w:lastColumn="0" w:noHBand="0" w:noVBand="1"/>
      </w:tblPr>
      <w:tblGrid>
        <w:gridCol w:w="630"/>
        <w:gridCol w:w="9810"/>
      </w:tblGrid>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r w:rsidRPr="00F20609">
              <w:rPr>
                <w:rFonts w:ascii="Arial" w:hAnsi="Arial" w:cs="Arial"/>
                <w:sz w:val="24"/>
                <w:szCs w:val="24"/>
              </w:rPr>
              <w:t>Pateikto dokumento pavadinimas</w:t>
            </w: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bl>
    <w:p w:rsidR="0092740A" w:rsidRPr="00FB2BB1" w:rsidRDefault="00203457" w:rsidP="00FB2BB1">
      <w:pPr>
        <w:pStyle w:val="Standard"/>
        <w:spacing w:after="0" w:line="240" w:lineRule="auto"/>
        <w:jc w:val="both"/>
        <w:rPr>
          <w:rFonts w:ascii="Arial" w:hAnsi="Arial" w:cs="Arial"/>
          <w:sz w:val="18"/>
          <w:szCs w:val="18"/>
        </w:rPr>
      </w:pPr>
      <w:r w:rsidRPr="00FB2BB1">
        <w:rPr>
          <w:rFonts w:ascii="Arial" w:hAnsi="Arial" w:cs="Arial"/>
          <w:sz w:val="18"/>
          <w:szCs w:val="18"/>
        </w:rPr>
        <w:t>**</w:t>
      </w:r>
      <w:r w:rsidR="0092740A" w:rsidRPr="00FB2BB1">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1) jeigu tai pažeistų įstatymus, nustatančius informacijos atskleidimo ar teisės gauti informaciją reikalavimus, ir šių įstatymų įgyvendinamuosius teisės aktus;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lastRenderedPageBreak/>
        <w:t xml:space="preserve">4) informacija apie pasitelktus ūkio subjektus, kurių </w:t>
      </w:r>
      <w:proofErr w:type="spellStart"/>
      <w:r w:rsidRPr="00FB2BB1">
        <w:rPr>
          <w:rFonts w:ascii="Arial" w:hAnsi="Arial" w:cs="Arial"/>
          <w:sz w:val="18"/>
          <w:szCs w:val="18"/>
        </w:rPr>
        <w:t>pajėgumais</w:t>
      </w:r>
      <w:proofErr w:type="spellEnd"/>
      <w:r w:rsidRPr="00FB2BB1">
        <w:rPr>
          <w:rFonts w:ascii="Arial" w:hAnsi="Arial" w:cs="Arial"/>
          <w:sz w:val="18"/>
          <w:szCs w:val="18"/>
        </w:rPr>
        <w:t xml:space="preserve"> remiasi tiekėjas, ir subtiekėjus – tuo atveju, kai ši informacija reikalinga tiekėjui jo teisėtiems interesams ginti.</w:t>
      </w:r>
    </w:p>
    <w:p w:rsidR="0092740A" w:rsidRPr="00F20609" w:rsidRDefault="0092740A" w:rsidP="0092740A">
      <w:pPr>
        <w:pStyle w:val="Standard"/>
        <w:spacing w:after="0" w:line="240" w:lineRule="auto"/>
        <w:jc w:val="both"/>
        <w:rPr>
          <w:rFonts w:ascii="Arial" w:hAnsi="Arial" w:cs="Arial"/>
          <w:sz w:val="20"/>
          <w:szCs w:val="20"/>
        </w:rPr>
      </w:pPr>
    </w:p>
    <w:p w:rsidR="0092740A" w:rsidRPr="00F20609" w:rsidRDefault="00BF25BA" w:rsidP="0092740A">
      <w:pPr>
        <w:pStyle w:val="Textbody"/>
        <w:spacing w:after="0" w:line="240" w:lineRule="auto"/>
        <w:rPr>
          <w:rFonts w:ascii="Arial" w:hAnsi="Arial" w:cs="Arial"/>
          <w:sz w:val="24"/>
          <w:szCs w:val="24"/>
        </w:rPr>
      </w:pPr>
      <w:r w:rsidRPr="00F20609">
        <w:rPr>
          <w:rFonts w:ascii="Arial" w:hAnsi="Arial" w:cs="Arial"/>
          <w:bCs/>
          <w:sz w:val="24"/>
          <w:szCs w:val="24"/>
        </w:rPr>
        <w:t>Pateikdami š</w:t>
      </w:r>
      <w:r w:rsidR="0092740A" w:rsidRPr="00F20609">
        <w:rPr>
          <w:rFonts w:ascii="Arial" w:hAnsi="Arial" w:cs="Arial"/>
          <w:sz w:val="24"/>
          <w:szCs w:val="24"/>
        </w:rPr>
        <w:t>į pasiūlymą tvirtiname, kad:</w:t>
      </w:r>
    </w:p>
    <w:p w:rsidR="00F85479"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1)</w:t>
      </w:r>
      <w:r w:rsidRPr="00F20609">
        <w:rPr>
          <w:rFonts w:ascii="Arial" w:hAnsi="Arial" w:cs="Arial"/>
          <w:sz w:val="24"/>
          <w:szCs w:val="24"/>
        </w:rPr>
        <w:tab/>
        <w:t xml:space="preserve">pasiūlymas galioja 90 kalendorių dienų nuo </w:t>
      </w:r>
      <w:r w:rsidR="00F85479" w:rsidRPr="00F20609">
        <w:rPr>
          <w:rFonts w:ascii="Arial" w:hAnsi="Arial" w:cs="Arial"/>
          <w:sz w:val="24"/>
          <w:szCs w:val="24"/>
        </w:rPr>
        <w:t>paskutinės pasiūlymo pateikimo dienos, neįskaitant paskutinės pasiūlymo pateikimo dienos;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2)</w:t>
      </w:r>
      <w:r w:rsidRPr="00F20609">
        <w:rPr>
          <w:rFonts w:ascii="Arial" w:hAnsi="Arial" w:cs="Arial"/>
          <w:sz w:val="24"/>
          <w:szCs w:val="24"/>
        </w:rPr>
        <w:tab/>
        <w:t xml:space="preserve">sutinkame su visomis pirkimo dokumentuose, jų paaiškinimuose, </w:t>
      </w:r>
      <w:proofErr w:type="spellStart"/>
      <w:r w:rsidRPr="00F20609">
        <w:rPr>
          <w:rFonts w:ascii="Arial" w:hAnsi="Arial" w:cs="Arial"/>
          <w:sz w:val="24"/>
          <w:szCs w:val="24"/>
        </w:rPr>
        <w:t>papildymuose</w:t>
      </w:r>
      <w:proofErr w:type="spellEnd"/>
      <w:r w:rsidRPr="00F20609">
        <w:rPr>
          <w:rFonts w:ascii="Arial" w:hAnsi="Arial" w:cs="Arial"/>
          <w:sz w:val="24"/>
          <w:szCs w:val="24"/>
        </w:rPr>
        <w:t xml:space="preserve"> nustatytomis sąlygomis;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3)</w:t>
      </w:r>
      <w:r w:rsidRPr="00F20609">
        <w:rPr>
          <w:rFonts w:ascii="Arial" w:hAnsi="Arial" w:cs="Arial"/>
          <w:sz w:val="24"/>
          <w:szCs w:val="24"/>
        </w:rPr>
        <w:tab/>
        <w:t>visa pasiūlyme pateikta informacija yra teisinga ir nenuslėpėme jokios informacijos, kurią buvo prašoma pateikti pirkimo dokumentuose;</w:t>
      </w:r>
    </w:p>
    <w:p w:rsidR="00EA6983" w:rsidRDefault="0092740A" w:rsidP="00EA6983">
      <w:pPr>
        <w:tabs>
          <w:tab w:val="left" w:pos="851"/>
        </w:tabs>
        <w:spacing w:line="240" w:lineRule="auto"/>
        <w:ind w:firstLine="567"/>
        <w:rPr>
          <w:rFonts w:ascii="Arial" w:hAnsi="Arial" w:cs="Arial"/>
          <w:sz w:val="24"/>
          <w:szCs w:val="24"/>
        </w:rPr>
      </w:pPr>
      <w:r w:rsidRPr="00F20609">
        <w:rPr>
          <w:rFonts w:ascii="Arial" w:hAnsi="Arial" w:cs="Arial"/>
          <w:sz w:val="24"/>
          <w:szCs w:val="24"/>
        </w:rPr>
        <w:t>4)</w:t>
      </w:r>
      <w:r w:rsidRPr="00F20609">
        <w:rPr>
          <w:rFonts w:ascii="Arial" w:hAnsi="Arial" w:cs="Arial"/>
          <w:sz w:val="24"/>
          <w:szCs w:val="24"/>
        </w:rPr>
        <w:tab/>
        <w:t>suprantame, kad išaiškėjus aukščiau nurodytoms aplinkybėms būsime pašalinti iš šio pirkimo ir mūsų pateiktas pasiūlymas bus atmestas.</w:t>
      </w:r>
    </w:p>
    <w:p w:rsidR="007F788F" w:rsidRPr="00F20609" w:rsidRDefault="007F788F" w:rsidP="00EA6983">
      <w:pPr>
        <w:tabs>
          <w:tab w:val="left" w:pos="851"/>
        </w:tabs>
        <w:spacing w:line="240" w:lineRule="auto"/>
        <w:ind w:firstLine="0"/>
        <w:jc w:val="center"/>
        <w:rPr>
          <w:rFonts w:ascii="Arial" w:hAnsi="Arial" w:cs="Arial"/>
          <w:sz w:val="24"/>
          <w:szCs w:val="24"/>
        </w:rPr>
      </w:pPr>
      <w:r w:rsidRPr="00F20609">
        <w:rPr>
          <w:rFonts w:ascii="Arial" w:hAnsi="Arial" w:cs="Arial"/>
          <w:sz w:val="24"/>
          <w:szCs w:val="24"/>
        </w:rPr>
        <w:t>__________________</w:t>
      </w: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B43206" w:rsidRDefault="00B43206" w:rsidP="00273646">
      <w:pPr>
        <w:spacing w:line="240" w:lineRule="auto"/>
        <w:ind w:left="7380" w:firstLine="0"/>
        <w:jc w:val="left"/>
        <w:rPr>
          <w:rFonts w:ascii="Arial" w:hAnsi="Arial" w:cs="Arial"/>
          <w:sz w:val="24"/>
          <w:szCs w:val="24"/>
        </w:rPr>
      </w:pPr>
    </w:p>
    <w:p w:rsidR="0069594D" w:rsidRPr="00F20609" w:rsidRDefault="00E11F41" w:rsidP="00273646">
      <w:pPr>
        <w:spacing w:line="240" w:lineRule="auto"/>
        <w:ind w:left="7380" w:firstLine="0"/>
        <w:jc w:val="left"/>
        <w:rPr>
          <w:rFonts w:ascii="Arial" w:hAnsi="Arial" w:cs="Arial"/>
          <w:sz w:val="24"/>
          <w:szCs w:val="24"/>
        </w:rPr>
      </w:pPr>
      <w:r w:rsidRPr="00F20609">
        <w:rPr>
          <w:rFonts w:ascii="Arial" w:hAnsi="Arial" w:cs="Arial"/>
          <w:sz w:val="24"/>
          <w:szCs w:val="24"/>
        </w:rPr>
        <w:lastRenderedPageBreak/>
        <w:t xml:space="preserve">Pirkimo sąlygų 5 </w:t>
      </w:r>
      <w:r w:rsidR="00497DD5" w:rsidRPr="00F20609">
        <w:rPr>
          <w:rFonts w:ascii="Arial" w:hAnsi="Arial" w:cs="Arial"/>
          <w:sz w:val="24"/>
          <w:szCs w:val="24"/>
        </w:rPr>
        <w:t>priedas „Pasiūlymų vertinimo kriterijai ir sąlygos“</w:t>
      </w:r>
    </w:p>
    <w:p w:rsidR="0069594D" w:rsidRPr="00F20609" w:rsidRDefault="0069594D">
      <w:pPr>
        <w:spacing w:line="240" w:lineRule="auto"/>
        <w:ind w:left="7314" w:firstLine="0"/>
        <w:rPr>
          <w:rFonts w:ascii="Arial" w:hAnsi="Arial" w:cs="Arial"/>
          <w:sz w:val="24"/>
          <w:szCs w:val="24"/>
        </w:rPr>
      </w:pPr>
    </w:p>
    <w:p w:rsidR="0069594D" w:rsidRPr="00F20609" w:rsidRDefault="0069594D">
      <w:pPr>
        <w:jc w:val="center"/>
        <w:rPr>
          <w:rFonts w:ascii="Arial" w:hAnsi="Arial" w:cs="Arial"/>
          <w:b/>
          <w:sz w:val="24"/>
          <w:szCs w:val="24"/>
        </w:rPr>
      </w:pPr>
    </w:p>
    <w:p w:rsidR="0069594D" w:rsidRPr="00F20609" w:rsidRDefault="00497DD5">
      <w:pPr>
        <w:pStyle w:val="Paantrat"/>
        <w:jc w:val="center"/>
        <w:rPr>
          <w:rFonts w:ascii="Arial" w:hAnsi="Arial" w:cs="Arial"/>
          <w:bCs/>
          <w:smallCaps/>
        </w:rPr>
      </w:pPr>
      <w:r w:rsidRPr="00F20609">
        <w:rPr>
          <w:rFonts w:ascii="Arial" w:hAnsi="Arial" w:cs="Arial"/>
        </w:rPr>
        <w:t>PASIŪLYMŲ VERTINIMO KRITERIJAI ir Sąlygos</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 xml:space="preserve">Perkančioji organizacija ekonomiškai naudingiausią pasiūlymą išrenka pagal </w:t>
      </w:r>
      <w:r w:rsidRPr="00F20609">
        <w:rPr>
          <w:rFonts w:ascii="Arial" w:hAnsi="Arial" w:cs="Arial"/>
          <w:b/>
          <w:bCs/>
          <w:sz w:val="24"/>
          <w:szCs w:val="24"/>
        </w:rPr>
        <w:t>kainą</w:t>
      </w:r>
      <w:r w:rsidRPr="00F20609">
        <w:rPr>
          <w:rFonts w:ascii="Arial" w:hAnsi="Arial" w:cs="Arial"/>
          <w:sz w:val="24"/>
          <w:szCs w:val="24"/>
        </w:rPr>
        <w:t>.</w:t>
      </w:r>
      <w:r w:rsidRPr="00F20609">
        <w:rPr>
          <w:rFonts w:ascii="Arial" w:eastAsia="Times New Roman" w:hAnsi="Arial" w:cs="Arial"/>
          <w:sz w:val="24"/>
          <w:szCs w:val="24"/>
          <w:lang w:eastAsia="en-US"/>
        </w:rPr>
        <w:t xml:space="preserve"> Ekonomiškai naudingiausiu pasiūlymu laikomas mažiausios kainos pasiūlymas.</w:t>
      </w:r>
      <w:r w:rsidRPr="00F20609">
        <w:rPr>
          <w:rFonts w:ascii="Arial" w:hAnsi="Arial" w:cs="Arial"/>
          <w:sz w:val="24"/>
          <w:szCs w:val="24"/>
        </w:rPr>
        <w:t xml:space="preserve"> </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Bendrieji pasiūlymų vertinimo principai išdėstyti Bendrųjų pirkimo sąlygų 13 skyriuje ir Specialiųjų pirkimo sąlygų 7 skyriuje.</w:t>
      </w:r>
    </w:p>
    <w:p w:rsidR="007D48D7" w:rsidRPr="00F20609" w:rsidRDefault="007D48D7" w:rsidP="007D48D7">
      <w:pPr>
        <w:pStyle w:val="Sraopastraipa"/>
        <w:tabs>
          <w:tab w:val="left" w:pos="851"/>
        </w:tabs>
        <w:spacing w:line="240" w:lineRule="auto"/>
        <w:ind w:left="567"/>
        <w:rPr>
          <w:rFonts w:ascii="Arial" w:hAnsi="Arial" w:cs="Arial"/>
          <w:sz w:val="24"/>
          <w:szCs w:val="24"/>
        </w:rPr>
      </w:pPr>
    </w:p>
    <w:p w:rsidR="0069594D" w:rsidRPr="00F20609" w:rsidRDefault="002D7D85" w:rsidP="002D7D85">
      <w:pPr>
        <w:pStyle w:val="Betarp"/>
        <w:spacing w:line="300" w:lineRule="auto"/>
        <w:ind w:firstLine="0"/>
        <w:contextualSpacing/>
        <w:jc w:val="center"/>
        <w:rPr>
          <w:rFonts w:ascii="Arial" w:eastAsiaTheme="minorHAnsi" w:hAnsi="Arial" w:cs="Arial"/>
          <w:bCs/>
          <w:iCs/>
          <w:sz w:val="24"/>
          <w:szCs w:val="24"/>
        </w:rPr>
      </w:pPr>
      <w:r w:rsidRPr="00F20609">
        <w:rPr>
          <w:rFonts w:ascii="Arial" w:eastAsiaTheme="minorHAnsi" w:hAnsi="Arial" w:cs="Arial"/>
          <w:bCs/>
          <w:iCs/>
          <w:sz w:val="24"/>
          <w:szCs w:val="24"/>
        </w:rPr>
        <w:t>__________________</w:t>
      </w: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69594D" w:rsidRPr="00F20609" w:rsidRDefault="00E11F41" w:rsidP="00905093">
      <w:pPr>
        <w:spacing w:line="240" w:lineRule="auto"/>
        <w:ind w:left="7740" w:firstLine="0"/>
        <w:rPr>
          <w:rFonts w:ascii="Arial" w:hAnsi="Arial" w:cs="Arial"/>
          <w:sz w:val="24"/>
          <w:szCs w:val="24"/>
        </w:rPr>
      </w:pPr>
      <w:r w:rsidRPr="00F20609">
        <w:rPr>
          <w:rFonts w:ascii="Arial" w:hAnsi="Arial" w:cs="Arial"/>
          <w:sz w:val="24"/>
          <w:szCs w:val="24"/>
        </w:rPr>
        <w:lastRenderedPageBreak/>
        <w:t>Pirkimo sąlygų 6</w:t>
      </w:r>
      <w:r w:rsidR="00497DD5" w:rsidRPr="00F20609">
        <w:rPr>
          <w:rFonts w:ascii="Arial" w:hAnsi="Arial" w:cs="Arial"/>
          <w:sz w:val="24"/>
          <w:szCs w:val="24"/>
        </w:rPr>
        <w:t xml:space="preserve"> priedas „Sutarties projektas“</w:t>
      </w:r>
    </w:p>
    <w:p w:rsidR="00E36444" w:rsidRPr="00F20609" w:rsidRDefault="00E36444" w:rsidP="00FA260A">
      <w:pPr>
        <w:spacing w:line="240" w:lineRule="auto"/>
        <w:ind w:left="7110" w:firstLine="0"/>
        <w:rPr>
          <w:rFonts w:ascii="Arial" w:hAnsi="Arial" w:cs="Arial"/>
          <w:sz w:val="24"/>
          <w:szCs w:val="24"/>
        </w:rPr>
      </w:pPr>
    </w:p>
    <w:p w:rsidR="00B43206" w:rsidRPr="00F14A7E" w:rsidRDefault="00B43206" w:rsidP="00B43206">
      <w:pPr>
        <w:spacing w:line="240" w:lineRule="auto"/>
        <w:ind w:firstLine="0"/>
        <w:jc w:val="center"/>
        <w:rPr>
          <w:rFonts w:ascii="Arial" w:hAnsi="Arial" w:cs="Arial"/>
          <w:b/>
          <w:sz w:val="22"/>
          <w:szCs w:val="22"/>
        </w:rPr>
      </w:pPr>
      <w:r w:rsidRPr="00F14A7E">
        <w:rPr>
          <w:rFonts w:ascii="Arial" w:hAnsi="Arial" w:cs="Arial"/>
          <w:b/>
          <w:bCs/>
          <w:sz w:val="22"/>
          <w:szCs w:val="22"/>
        </w:rPr>
        <w:t>VALSTYBEI NUOSAVYBĖS TEISE PRIKLAUSANČIŲ MELIORACIJOS STATINIŲ AVARINIŲ GEDIMŲ ŠALINIMO (AVARINIO REMONTO)</w:t>
      </w:r>
      <w:r w:rsidRPr="00F14A7E">
        <w:rPr>
          <w:rFonts w:ascii="Arial" w:hAnsi="Arial" w:cs="Arial"/>
          <w:b/>
          <w:bCs/>
          <w:color w:val="000000"/>
          <w:sz w:val="22"/>
          <w:szCs w:val="22"/>
        </w:rPr>
        <w:t xml:space="preserve"> DARBŲ </w:t>
      </w:r>
      <w:r w:rsidRPr="00F14A7E">
        <w:rPr>
          <w:rFonts w:ascii="Arial" w:hAnsi="Arial" w:cs="Arial"/>
          <w:b/>
          <w:sz w:val="22"/>
          <w:szCs w:val="22"/>
        </w:rPr>
        <w:t>SUTARTIS</w:t>
      </w:r>
    </w:p>
    <w:p w:rsidR="00B43206" w:rsidRPr="00F14A7E" w:rsidRDefault="00B43206" w:rsidP="00B43206">
      <w:pPr>
        <w:spacing w:line="240" w:lineRule="auto"/>
        <w:ind w:firstLine="0"/>
        <w:jc w:val="center"/>
        <w:outlineLvl w:val="0"/>
        <w:rPr>
          <w:rFonts w:ascii="Arial" w:hAnsi="Arial" w:cs="Arial"/>
          <w:sz w:val="22"/>
          <w:szCs w:val="22"/>
        </w:rPr>
      </w:pPr>
      <w:r w:rsidRPr="00F14A7E">
        <w:rPr>
          <w:rFonts w:ascii="Arial" w:hAnsi="Arial" w:cs="Arial"/>
          <w:sz w:val="22"/>
          <w:szCs w:val="22"/>
        </w:rPr>
        <w:t>202</w:t>
      </w:r>
      <w:r>
        <w:rPr>
          <w:rFonts w:ascii="Arial" w:hAnsi="Arial" w:cs="Arial"/>
          <w:sz w:val="22"/>
          <w:szCs w:val="22"/>
        </w:rPr>
        <w:t>6</w:t>
      </w:r>
      <w:r w:rsidRPr="00F14A7E">
        <w:rPr>
          <w:rFonts w:ascii="Arial" w:hAnsi="Arial" w:cs="Arial"/>
          <w:sz w:val="22"/>
          <w:szCs w:val="22"/>
        </w:rPr>
        <w:t xml:space="preserve"> m. __________________ d.</w:t>
      </w:r>
    </w:p>
    <w:p w:rsidR="00B43206" w:rsidRPr="00F14A7E" w:rsidRDefault="00B43206" w:rsidP="00B43206">
      <w:pPr>
        <w:spacing w:line="240" w:lineRule="auto"/>
        <w:ind w:firstLine="0"/>
        <w:jc w:val="center"/>
        <w:outlineLvl w:val="0"/>
        <w:rPr>
          <w:rFonts w:ascii="Arial" w:hAnsi="Arial" w:cs="Arial"/>
          <w:sz w:val="22"/>
          <w:szCs w:val="22"/>
        </w:rPr>
      </w:pPr>
      <w:r w:rsidRPr="00F14A7E">
        <w:rPr>
          <w:rFonts w:ascii="Arial" w:hAnsi="Arial" w:cs="Arial"/>
          <w:sz w:val="22"/>
          <w:szCs w:val="22"/>
        </w:rPr>
        <w:t>Prienai</w:t>
      </w:r>
    </w:p>
    <w:p w:rsidR="00B43206" w:rsidRPr="00F14A7E" w:rsidRDefault="00B43206" w:rsidP="00B43206">
      <w:pPr>
        <w:spacing w:line="240" w:lineRule="auto"/>
        <w:ind w:firstLine="567"/>
        <w:rPr>
          <w:rFonts w:ascii="Arial" w:hAnsi="Arial" w:cs="Arial"/>
          <w:bCs/>
          <w:sz w:val="22"/>
          <w:szCs w:val="22"/>
        </w:rPr>
      </w:pPr>
    </w:p>
    <w:p w:rsidR="00B43206" w:rsidRPr="00F14A7E" w:rsidRDefault="00B43206" w:rsidP="00B43206">
      <w:pPr>
        <w:spacing w:line="240" w:lineRule="auto"/>
        <w:ind w:firstLine="567"/>
        <w:rPr>
          <w:rFonts w:ascii="Arial" w:eastAsia="Times New Roman" w:hAnsi="Arial" w:cs="Arial"/>
          <w:sz w:val="22"/>
          <w:szCs w:val="22"/>
        </w:rPr>
      </w:pPr>
      <w:r w:rsidRPr="00F14A7E">
        <w:rPr>
          <w:rFonts w:ascii="Arial" w:eastAsia="Times New Roman" w:hAnsi="Arial" w:cs="Arial"/>
          <w:sz w:val="22"/>
          <w:szCs w:val="22"/>
        </w:rPr>
        <w:t>Prienų rajono savivaldybės administracija (toliau – Užsakovas), juridinio asmens kodas 288742590, buveinės adresas Laisvės a. 12, LT-59126 Prienai, atstovaujama _____________________, veikiančio (-</w:t>
      </w:r>
      <w:proofErr w:type="spellStart"/>
      <w:r w:rsidRPr="00F14A7E">
        <w:rPr>
          <w:rFonts w:ascii="Arial" w:eastAsia="Times New Roman" w:hAnsi="Arial" w:cs="Arial"/>
          <w:sz w:val="22"/>
          <w:szCs w:val="22"/>
        </w:rPr>
        <w:t>ios</w:t>
      </w:r>
      <w:proofErr w:type="spellEnd"/>
      <w:r w:rsidRPr="00F14A7E">
        <w:rPr>
          <w:rFonts w:ascii="Arial" w:eastAsia="Times New Roman" w:hAnsi="Arial" w:cs="Arial"/>
          <w:sz w:val="22"/>
          <w:szCs w:val="22"/>
        </w:rPr>
        <w:t>) pagal _______________________, ir _______________________ (toliau – Rangovas), įmonės kodas _________________, buveinės adresas ________________________, atstovaujama (-</w:t>
      </w:r>
      <w:proofErr w:type="spellStart"/>
      <w:r w:rsidRPr="00F14A7E">
        <w:rPr>
          <w:rFonts w:ascii="Arial" w:eastAsia="Times New Roman" w:hAnsi="Arial" w:cs="Arial"/>
          <w:sz w:val="22"/>
          <w:szCs w:val="22"/>
        </w:rPr>
        <w:t>as</w:t>
      </w:r>
      <w:proofErr w:type="spellEnd"/>
      <w:r w:rsidRPr="00F14A7E">
        <w:rPr>
          <w:rFonts w:ascii="Arial" w:eastAsia="Times New Roman" w:hAnsi="Arial" w:cs="Arial"/>
          <w:sz w:val="22"/>
          <w:szCs w:val="22"/>
        </w:rPr>
        <w:t>) _____________________________, veikiančio (-</w:t>
      </w:r>
      <w:proofErr w:type="spellStart"/>
      <w:r w:rsidRPr="00F14A7E">
        <w:rPr>
          <w:rFonts w:ascii="Arial" w:eastAsia="Times New Roman" w:hAnsi="Arial" w:cs="Arial"/>
          <w:sz w:val="22"/>
          <w:szCs w:val="22"/>
        </w:rPr>
        <w:t>ios</w:t>
      </w:r>
      <w:proofErr w:type="spellEnd"/>
      <w:r w:rsidRPr="00F14A7E">
        <w:rPr>
          <w:rFonts w:ascii="Arial" w:eastAsia="Times New Roman" w:hAnsi="Arial" w:cs="Arial"/>
          <w:sz w:val="22"/>
          <w:szCs w:val="22"/>
        </w:rPr>
        <w:t xml:space="preserve">) pagal ________________, </w:t>
      </w:r>
    </w:p>
    <w:p w:rsidR="00B43206" w:rsidRPr="00F14A7E" w:rsidRDefault="00B43206" w:rsidP="00B43206">
      <w:pPr>
        <w:spacing w:line="240" w:lineRule="auto"/>
        <w:ind w:firstLine="567"/>
        <w:rPr>
          <w:rFonts w:ascii="Arial" w:eastAsia="Times New Roman" w:hAnsi="Arial" w:cs="Arial"/>
          <w:sz w:val="22"/>
          <w:szCs w:val="22"/>
        </w:rPr>
      </w:pPr>
      <w:r w:rsidRPr="00F14A7E">
        <w:rPr>
          <w:rFonts w:ascii="Arial" w:eastAsia="Times New Roman" w:hAnsi="Arial" w:cs="Arial"/>
          <w:sz w:val="22"/>
          <w:szCs w:val="22"/>
        </w:rPr>
        <w:t>toliau Užsakovas ir Rangovas kiekvienas atskirai gali būti vadinami „Šalimi“, o abu kartu – „Šalimis“, sudarė šią sutartį (toliau – Sutartis).</w:t>
      </w:r>
    </w:p>
    <w:p w:rsidR="00B43206" w:rsidRPr="00F14A7E" w:rsidRDefault="00B43206" w:rsidP="00B43206">
      <w:pPr>
        <w:spacing w:line="240" w:lineRule="auto"/>
        <w:ind w:firstLine="567"/>
        <w:rPr>
          <w:rFonts w:ascii="Arial" w:eastAsia="Times New Roman" w:hAnsi="Arial" w:cs="Arial"/>
          <w:sz w:val="22"/>
          <w:szCs w:val="22"/>
        </w:rPr>
      </w:pPr>
    </w:p>
    <w:p w:rsidR="00B43206" w:rsidRPr="00F14A7E" w:rsidRDefault="00B43206" w:rsidP="00B43206">
      <w:pPr>
        <w:numPr>
          <w:ilvl w:val="0"/>
          <w:numId w:val="28"/>
        </w:numPr>
        <w:tabs>
          <w:tab w:val="left" w:pos="284"/>
        </w:tabs>
        <w:suppressAutoHyphens w:val="0"/>
        <w:spacing w:line="240" w:lineRule="auto"/>
        <w:ind w:left="0" w:firstLine="0"/>
        <w:jc w:val="center"/>
        <w:rPr>
          <w:rFonts w:ascii="Arial" w:eastAsia="Times New Roman" w:hAnsi="Arial" w:cs="Arial"/>
          <w:b/>
          <w:bCs/>
          <w:sz w:val="22"/>
          <w:szCs w:val="22"/>
        </w:rPr>
      </w:pPr>
      <w:r w:rsidRPr="00F14A7E">
        <w:rPr>
          <w:rFonts w:ascii="Arial" w:eastAsia="Times New Roman" w:hAnsi="Arial" w:cs="Arial"/>
          <w:b/>
          <w:sz w:val="22"/>
          <w:szCs w:val="22"/>
        </w:rPr>
        <w:t xml:space="preserve">SUTARTIES DALYKAS IR </w:t>
      </w:r>
      <w:r w:rsidRPr="00F14A7E">
        <w:rPr>
          <w:rFonts w:ascii="Arial" w:hAnsi="Arial" w:cs="Arial"/>
          <w:b/>
          <w:bCs/>
          <w:sz w:val="22"/>
          <w:szCs w:val="22"/>
        </w:rPr>
        <w:t>BENDROSIOS NUOSTATOS</w:t>
      </w:r>
    </w:p>
    <w:p w:rsidR="00B43206" w:rsidRPr="00F14A7E" w:rsidRDefault="00B43206" w:rsidP="00B43206">
      <w:pPr>
        <w:tabs>
          <w:tab w:val="left" w:pos="284"/>
        </w:tabs>
        <w:spacing w:line="240" w:lineRule="auto"/>
        <w:jc w:val="center"/>
        <w:rPr>
          <w:rFonts w:ascii="Arial" w:eastAsia="Times New Roman" w:hAnsi="Arial" w:cs="Arial"/>
          <w:b/>
          <w:bCs/>
          <w:sz w:val="22"/>
          <w:szCs w:val="22"/>
        </w:rPr>
      </w:pPr>
    </w:p>
    <w:p w:rsidR="00B43206" w:rsidRPr="00F14A7E" w:rsidRDefault="00B43206" w:rsidP="00B43206">
      <w:pPr>
        <w:pStyle w:val="Sraopastraipa"/>
        <w:numPr>
          <w:ilvl w:val="1"/>
          <w:numId w:val="28"/>
        </w:numPr>
        <w:tabs>
          <w:tab w:val="left" w:pos="90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rPr>
        <w:t>Šia Sutartimi Rangovas įsipareigoja Užsakovui savo jėgomis, medžiagomis, rizika bei atsakomybe per Sutartyje nustatytą darbų atlikimo terminą ir Sutartyje nustatytomis sąlygomis atlikti ir perduoti užsakytus v</w:t>
      </w:r>
      <w:r w:rsidRPr="00F14A7E">
        <w:rPr>
          <w:rFonts w:ascii="Arial" w:hAnsi="Arial" w:cs="Arial"/>
          <w:sz w:val="22"/>
          <w:szCs w:val="22"/>
          <w:lang w:eastAsia="en-US"/>
        </w:rPr>
        <w:t>alstybei nuosavybės teise priklausančių melioracijos statinių avarinių gedimų šalinimo (avarinio remonto)</w:t>
      </w:r>
      <w:r w:rsidRPr="00F14A7E">
        <w:rPr>
          <w:rFonts w:ascii="Arial" w:hAnsi="Arial" w:cs="Arial"/>
          <w:sz w:val="22"/>
          <w:szCs w:val="22"/>
        </w:rPr>
        <w:t xml:space="preserve"> darbus (toliau – Darbai), o Užsakovas įsipareigoja sudaryti Rangovui būtinas sąlygas Darbams atlikti, Sutartyje numatyta tvarka priimti tinkamai atliktų Darbų rezultatą ir sumokėti Rangovui Sutarties kainą Sutartyje numatytomis sąlygomis ir tvarka.</w:t>
      </w:r>
    </w:p>
    <w:p w:rsidR="00B43206" w:rsidRPr="00F14A7E" w:rsidRDefault="00B43206" w:rsidP="00B43206">
      <w:pPr>
        <w:widowControl w:val="0"/>
        <w:tabs>
          <w:tab w:val="left" w:pos="900"/>
        </w:tabs>
        <w:spacing w:line="240" w:lineRule="auto"/>
        <w:ind w:firstLine="450"/>
        <w:rPr>
          <w:rFonts w:ascii="Arial" w:hAnsi="Arial" w:cs="Arial"/>
          <w:sz w:val="22"/>
          <w:szCs w:val="22"/>
          <w:lang w:eastAsia="en-US"/>
        </w:rPr>
      </w:pPr>
      <w:r w:rsidRPr="00F14A7E">
        <w:rPr>
          <w:rFonts w:ascii="Arial" w:hAnsi="Arial" w:cs="Arial"/>
          <w:sz w:val="22"/>
          <w:szCs w:val="22"/>
          <w:lang w:eastAsia="en-US"/>
        </w:rPr>
        <w:t xml:space="preserve">1.2. Darbų atlikimo vieta – Prienų rajono savivaldybės teritorija. </w:t>
      </w:r>
    </w:p>
    <w:p w:rsidR="00B43206" w:rsidRPr="00F14A7E" w:rsidRDefault="00B43206" w:rsidP="00B43206">
      <w:pPr>
        <w:widowControl w:val="0"/>
        <w:tabs>
          <w:tab w:val="left" w:pos="900"/>
        </w:tabs>
        <w:spacing w:line="240" w:lineRule="auto"/>
        <w:ind w:firstLine="450"/>
        <w:rPr>
          <w:rFonts w:ascii="Arial" w:hAnsi="Arial" w:cs="Arial"/>
          <w:sz w:val="22"/>
          <w:szCs w:val="22"/>
          <w:lang w:eastAsia="en-US"/>
        </w:rPr>
      </w:pPr>
      <w:r w:rsidRPr="00F14A7E">
        <w:rPr>
          <w:rFonts w:ascii="Arial" w:hAnsi="Arial" w:cs="Arial"/>
          <w:spacing w:val="-3"/>
          <w:sz w:val="22"/>
          <w:szCs w:val="22"/>
        </w:rPr>
        <w:t xml:space="preserve">1.3. Šalių teisių ir pareigų pagrindas yra Sutartis, Lietuvos Respublikos įstatymai, </w:t>
      </w:r>
      <w:r w:rsidRPr="00F14A7E">
        <w:rPr>
          <w:rFonts w:ascii="Arial" w:hAnsi="Arial" w:cs="Arial"/>
          <w:sz w:val="22"/>
          <w:szCs w:val="22"/>
        </w:rPr>
        <w:t xml:space="preserve">įstatymų įgyvendinamieji </w:t>
      </w:r>
      <w:r w:rsidRPr="00F14A7E">
        <w:rPr>
          <w:rFonts w:ascii="Arial" w:hAnsi="Arial" w:cs="Arial"/>
          <w:spacing w:val="-3"/>
          <w:sz w:val="22"/>
          <w:szCs w:val="22"/>
        </w:rPr>
        <w:t>teisės aktai, statybos techniniai reglamentai ir kiti normatyviniai dokumentai.</w:t>
      </w:r>
    </w:p>
    <w:p w:rsidR="00B43206" w:rsidRPr="00F14A7E" w:rsidRDefault="00B43206" w:rsidP="00B43206">
      <w:pPr>
        <w:widowControl w:val="0"/>
        <w:tabs>
          <w:tab w:val="left" w:pos="993"/>
        </w:tabs>
        <w:spacing w:line="240" w:lineRule="auto"/>
        <w:ind w:firstLine="450"/>
        <w:rPr>
          <w:rFonts w:ascii="Arial" w:hAnsi="Arial" w:cs="Arial"/>
          <w:sz w:val="22"/>
          <w:szCs w:val="22"/>
          <w:lang w:eastAsia="en-US"/>
        </w:rPr>
      </w:pPr>
      <w:r w:rsidRPr="00F14A7E">
        <w:rPr>
          <w:rFonts w:ascii="Arial" w:hAnsi="Arial" w:cs="Arial"/>
          <w:sz w:val="22"/>
          <w:szCs w:val="22"/>
        </w:rPr>
        <w:t>1.4. Šalys turi teisę sudaryti Susitarimus dėl Papildomų darbų su sąlyga, kad nepažeidžiamos Lietuvos Respublikos civilinio kodekso ir VPĮ 89 straipsnio nuostatos. Kitais atvejais tokiam pakeitimui atlikti turi būti vykdomas atskiras pirkimas, t. y. nauja pirkimo procedūra pagal VPĮ reikalavimus.</w:t>
      </w:r>
    </w:p>
    <w:p w:rsidR="00B43206" w:rsidRPr="00F14A7E" w:rsidRDefault="00B43206" w:rsidP="00B43206">
      <w:pPr>
        <w:pStyle w:val="western"/>
        <w:numPr>
          <w:ilvl w:val="0"/>
          <w:numId w:val="28"/>
        </w:numPr>
        <w:suppressAutoHyphens w:val="0"/>
        <w:autoSpaceDN/>
        <w:spacing w:before="100" w:beforeAutospacing="1" w:after="0" w:line="240" w:lineRule="auto"/>
        <w:ind w:left="0" w:firstLine="0"/>
        <w:jc w:val="center"/>
        <w:textAlignment w:val="auto"/>
        <w:rPr>
          <w:rFonts w:ascii="Arial" w:hAnsi="Arial" w:cs="Arial"/>
          <w:sz w:val="22"/>
          <w:szCs w:val="22"/>
        </w:rPr>
      </w:pPr>
      <w:r w:rsidRPr="00F14A7E">
        <w:rPr>
          <w:rFonts w:ascii="Arial" w:hAnsi="Arial" w:cs="Arial"/>
          <w:b/>
          <w:bCs/>
          <w:sz w:val="22"/>
          <w:szCs w:val="22"/>
        </w:rPr>
        <w:t>SUTARTIES KAINA IR ATSISKAITYMO TVARKA</w:t>
      </w:r>
    </w:p>
    <w:p w:rsidR="00B43206" w:rsidRPr="00F14A7E" w:rsidRDefault="00B43206" w:rsidP="00B43206">
      <w:pPr>
        <w:widowControl w:val="0"/>
        <w:tabs>
          <w:tab w:val="left" w:pos="993"/>
        </w:tabs>
        <w:spacing w:line="240" w:lineRule="auto"/>
        <w:rPr>
          <w:rFonts w:ascii="Arial" w:hAnsi="Arial" w:cs="Arial"/>
          <w:sz w:val="22"/>
          <w:szCs w:val="22"/>
          <w:lang w:eastAsia="en-US"/>
        </w:rPr>
      </w:pPr>
    </w:p>
    <w:p w:rsidR="00B43206" w:rsidRDefault="00B43206" w:rsidP="00B43206">
      <w:pPr>
        <w:widowControl w:val="0"/>
        <w:tabs>
          <w:tab w:val="left" w:pos="993"/>
        </w:tabs>
        <w:spacing w:line="240" w:lineRule="auto"/>
        <w:ind w:firstLine="450"/>
        <w:rPr>
          <w:rFonts w:ascii="Arial" w:hAnsi="Arial" w:cs="Arial"/>
          <w:sz w:val="22"/>
          <w:szCs w:val="22"/>
        </w:rPr>
      </w:pPr>
      <w:r>
        <w:rPr>
          <w:rFonts w:ascii="Arial" w:hAnsi="Arial" w:cs="Arial"/>
          <w:sz w:val="22"/>
          <w:szCs w:val="22"/>
        </w:rPr>
        <w:t xml:space="preserve">2.1. </w:t>
      </w:r>
      <w:r w:rsidRPr="000A0C26">
        <w:rPr>
          <w:rFonts w:ascii="Arial" w:hAnsi="Arial" w:cs="Arial"/>
          <w:sz w:val="22"/>
          <w:szCs w:val="22"/>
        </w:rPr>
        <w:t xml:space="preserve">Šiai Sutarčiai </w:t>
      </w:r>
      <w:r w:rsidRPr="00693DC8">
        <w:rPr>
          <w:rFonts w:ascii="Arial" w:hAnsi="Arial" w:cs="Arial"/>
          <w:sz w:val="22"/>
          <w:szCs w:val="22"/>
        </w:rPr>
        <w:t xml:space="preserve">taikoma </w:t>
      </w:r>
      <w:r w:rsidRPr="00693DC8">
        <w:rPr>
          <w:rFonts w:ascii="Arial" w:hAnsi="Arial" w:cs="Arial"/>
          <w:iCs/>
          <w:sz w:val="22"/>
          <w:szCs w:val="22"/>
        </w:rPr>
        <w:t>fiksuoto įkainio</w:t>
      </w:r>
      <w:r w:rsidRPr="00693DC8">
        <w:rPr>
          <w:rFonts w:ascii="Arial" w:hAnsi="Arial" w:cs="Arial"/>
          <w:sz w:val="22"/>
          <w:szCs w:val="22"/>
        </w:rPr>
        <w:t xml:space="preserve"> kainodara. Darbų įkainiai, nustatyti skelbiamos apklausos būdu, yra nurodyti šios Sutarties 2 priede.</w:t>
      </w:r>
      <w:r w:rsidRPr="000A0C26">
        <w:rPr>
          <w:rFonts w:ascii="Arial" w:hAnsi="Arial" w:cs="Arial"/>
          <w:sz w:val="22"/>
          <w:szCs w:val="22"/>
        </w:rPr>
        <w:t xml:space="preserve"> </w:t>
      </w:r>
    </w:p>
    <w:p w:rsidR="00B43206" w:rsidRDefault="00B43206" w:rsidP="00B43206">
      <w:pPr>
        <w:widowControl w:val="0"/>
        <w:tabs>
          <w:tab w:val="left" w:pos="993"/>
        </w:tabs>
        <w:spacing w:line="240" w:lineRule="auto"/>
        <w:ind w:firstLine="450"/>
        <w:rPr>
          <w:rFonts w:ascii="Arial" w:hAnsi="Arial" w:cs="Arial"/>
          <w:sz w:val="22"/>
          <w:szCs w:val="22"/>
          <w:lang w:eastAsia="en-US"/>
        </w:rPr>
      </w:pPr>
      <w:r>
        <w:rPr>
          <w:rFonts w:ascii="Arial" w:hAnsi="Arial" w:cs="Arial"/>
          <w:sz w:val="22"/>
          <w:szCs w:val="22"/>
        </w:rPr>
        <w:t>2.2</w:t>
      </w:r>
      <w:r w:rsidRPr="00693DC8">
        <w:rPr>
          <w:rFonts w:ascii="Arial" w:hAnsi="Arial" w:cs="Arial"/>
          <w:sz w:val="22"/>
          <w:szCs w:val="22"/>
        </w:rPr>
        <w:t xml:space="preserve">. </w:t>
      </w:r>
      <w:r w:rsidR="00693DC8" w:rsidRPr="00693DC8">
        <w:rPr>
          <w:rFonts w:ascii="Arial" w:hAnsi="Arial" w:cs="Arial"/>
          <w:sz w:val="22"/>
          <w:szCs w:val="22"/>
        </w:rPr>
        <w:t xml:space="preserve">Pradinė </w:t>
      </w:r>
      <w:r w:rsidRPr="00693DC8">
        <w:rPr>
          <w:rFonts w:ascii="Arial" w:hAnsi="Arial" w:cs="Arial"/>
          <w:sz w:val="22"/>
          <w:szCs w:val="22"/>
          <w:lang w:eastAsia="en-US"/>
        </w:rPr>
        <w:t>Sutarties vertė</w:t>
      </w:r>
      <w:r w:rsidRPr="000A0C26">
        <w:rPr>
          <w:rFonts w:ascii="Arial" w:hAnsi="Arial" w:cs="Arial"/>
          <w:sz w:val="22"/>
          <w:szCs w:val="22"/>
          <w:lang w:eastAsia="en-US"/>
        </w:rPr>
        <w:t xml:space="preserve"> ____________ (suma žodžiais) </w:t>
      </w:r>
      <w:proofErr w:type="spellStart"/>
      <w:r w:rsidRPr="000A0C26">
        <w:rPr>
          <w:rFonts w:ascii="Arial" w:hAnsi="Arial" w:cs="Arial"/>
          <w:sz w:val="22"/>
          <w:szCs w:val="22"/>
          <w:lang w:eastAsia="en-US"/>
        </w:rPr>
        <w:t>Eur</w:t>
      </w:r>
      <w:proofErr w:type="spellEnd"/>
      <w:r w:rsidRPr="000A0C26">
        <w:rPr>
          <w:rFonts w:ascii="Arial" w:hAnsi="Arial" w:cs="Arial"/>
          <w:sz w:val="22"/>
          <w:szCs w:val="22"/>
          <w:lang w:eastAsia="en-US"/>
        </w:rPr>
        <w:t xml:space="preserve"> be PVM. PVM sudaro ____________ (suma žodžiais) </w:t>
      </w:r>
      <w:proofErr w:type="spellStart"/>
      <w:r w:rsidRPr="000A0C26">
        <w:rPr>
          <w:rFonts w:ascii="Arial" w:hAnsi="Arial" w:cs="Arial"/>
          <w:sz w:val="22"/>
          <w:szCs w:val="22"/>
          <w:lang w:eastAsia="en-US"/>
        </w:rPr>
        <w:t>Eur</w:t>
      </w:r>
      <w:proofErr w:type="spellEnd"/>
      <w:r w:rsidRPr="000A0C26">
        <w:rPr>
          <w:rFonts w:ascii="Arial" w:hAnsi="Arial" w:cs="Arial"/>
          <w:sz w:val="22"/>
          <w:szCs w:val="22"/>
          <w:lang w:eastAsia="en-US"/>
        </w:rPr>
        <w:t xml:space="preserve">. Sutarties kaina ___________ (suma žodžiais) </w:t>
      </w:r>
      <w:proofErr w:type="spellStart"/>
      <w:r w:rsidRPr="000A0C26">
        <w:rPr>
          <w:rFonts w:ascii="Arial" w:hAnsi="Arial" w:cs="Arial"/>
          <w:sz w:val="22"/>
          <w:szCs w:val="22"/>
          <w:lang w:eastAsia="en-US"/>
        </w:rPr>
        <w:t>Eur</w:t>
      </w:r>
      <w:proofErr w:type="spellEnd"/>
      <w:r w:rsidRPr="000A0C26">
        <w:rPr>
          <w:rFonts w:ascii="Arial" w:hAnsi="Arial" w:cs="Arial"/>
          <w:sz w:val="22"/>
          <w:szCs w:val="22"/>
          <w:lang w:eastAsia="en-US"/>
        </w:rPr>
        <w:t xml:space="preserve"> su PVM.</w:t>
      </w:r>
      <w:r w:rsidRPr="000A0C26">
        <w:rPr>
          <w:rFonts w:ascii="Arial" w:hAnsi="Arial" w:cs="Arial"/>
          <w:sz w:val="22"/>
          <w:szCs w:val="22"/>
        </w:rPr>
        <w:t xml:space="preserve"> Užsakovas neįsipareigoja nupirkti Darbų už visą Sutarties kainą. Galutinė kaina, kurią Užsakovas turės sumokėti Rangovui, priklauso nuo vykdant Sutartį faktiškai atliktų Darbų kiekio.</w:t>
      </w:r>
    </w:p>
    <w:p w:rsidR="00B43206" w:rsidRDefault="00B43206" w:rsidP="00B43206">
      <w:pPr>
        <w:widowControl w:val="0"/>
        <w:tabs>
          <w:tab w:val="left" w:pos="993"/>
        </w:tabs>
        <w:spacing w:line="240" w:lineRule="auto"/>
        <w:ind w:firstLine="450"/>
        <w:rPr>
          <w:rFonts w:ascii="Arial" w:hAnsi="Arial" w:cs="Arial"/>
          <w:sz w:val="22"/>
          <w:szCs w:val="22"/>
        </w:rPr>
      </w:pPr>
      <w:r>
        <w:rPr>
          <w:rFonts w:ascii="Arial" w:hAnsi="Arial" w:cs="Arial"/>
          <w:sz w:val="22"/>
          <w:szCs w:val="22"/>
          <w:lang w:eastAsia="en-US"/>
        </w:rPr>
        <w:t xml:space="preserve">2.3. </w:t>
      </w:r>
      <w:r w:rsidRPr="000A0C26">
        <w:rPr>
          <w:rFonts w:ascii="Arial" w:hAnsi="Arial" w:cs="Arial"/>
          <w:sz w:val="22"/>
          <w:szCs w:val="22"/>
          <w:lang w:eastAsia="en-US"/>
        </w:rPr>
        <w:t xml:space="preserve">Sutartis įsigalioja, kai ją pasirašo abi Sutarties Šalys (antrosios Šalies pasirašymo dieną) ir galioja iki </w:t>
      </w:r>
      <w:r w:rsidRPr="000A0C26">
        <w:rPr>
          <w:rFonts w:ascii="Arial" w:hAnsi="Arial" w:cs="Arial"/>
          <w:bCs/>
          <w:sz w:val="22"/>
          <w:szCs w:val="22"/>
          <w:lang w:eastAsia="en-US"/>
        </w:rPr>
        <w:t>visiško sutartinių įsipareigojimų įvykdymo arba nutraukiama įstatymų ar Sutartyje nustatytais atvejais</w:t>
      </w:r>
      <w:r w:rsidRPr="002C5EE3">
        <w:rPr>
          <w:rFonts w:ascii="Arial" w:hAnsi="Arial" w:cs="Arial"/>
          <w:bCs/>
          <w:sz w:val="22"/>
          <w:szCs w:val="22"/>
          <w:lang w:eastAsia="en-US"/>
        </w:rPr>
        <w:t>.</w:t>
      </w:r>
      <w:r w:rsidRPr="002C5EE3">
        <w:rPr>
          <w:rFonts w:ascii="Arial" w:hAnsi="Arial" w:cs="Arial"/>
          <w:b/>
          <w:sz w:val="22"/>
          <w:szCs w:val="22"/>
          <w:lang w:eastAsia="en-US"/>
        </w:rPr>
        <w:t xml:space="preserve"> </w:t>
      </w:r>
      <w:r w:rsidRPr="002C5EE3">
        <w:rPr>
          <w:rFonts w:ascii="Arial" w:hAnsi="Arial" w:cs="Arial"/>
          <w:sz w:val="22"/>
          <w:szCs w:val="22"/>
        </w:rPr>
        <w:t xml:space="preserve">Rangovas Darbus pradeda nuo Sutarties įsigaliojimo dienos ir užbaigia ne vėliau kaip iki </w:t>
      </w:r>
      <w:r w:rsidRPr="003F2B6D">
        <w:rPr>
          <w:rFonts w:ascii="Arial" w:hAnsi="Arial" w:cs="Arial"/>
          <w:sz w:val="22"/>
          <w:szCs w:val="22"/>
        </w:rPr>
        <w:t>202</w:t>
      </w:r>
      <w:r w:rsidR="000E1CFA" w:rsidRPr="003F2B6D">
        <w:rPr>
          <w:rFonts w:ascii="Arial" w:hAnsi="Arial" w:cs="Arial"/>
          <w:sz w:val="22"/>
          <w:szCs w:val="22"/>
        </w:rPr>
        <w:t>6</w:t>
      </w:r>
      <w:r w:rsidRPr="003F2B6D">
        <w:rPr>
          <w:rFonts w:ascii="Arial" w:hAnsi="Arial" w:cs="Arial"/>
          <w:sz w:val="22"/>
          <w:szCs w:val="22"/>
        </w:rPr>
        <w:t xml:space="preserve"> m. gruodžio 31 d.</w:t>
      </w:r>
      <w:r w:rsidRPr="000A0C26">
        <w:rPr>
          <w:rFonts w:ascii="Arial" w:hAnsi="Arial" w:cs="Arial"/>
          <w:sz w:val="22"/>
          <w:szCs w:val="22"/>
        </w:rPr>
        <w:t xml:space="preserve"> </w:t>
      </w:r>
    </w:p>
    <w:p w:rsidR="00B43206" w:rsidRDefault="00B43206" w:rsidP="00B43206">
      <w:pPr>
        <w:widowControl w:val="0"/>
        <w:tabs>
          <w:tab w:val="left" w:pos="993"/>
        </w:tabs>
        <w:spacing w:line="240" w:lineRule="auto"/>
        <w:ind w:firstLine="450"/>
        <w:rPr>
          <w:rFonts w:ascii="Arial" w:hAnsi="Arial" w:cs="Arial"/>
          <w:sz w:val="22"/>
          <w:szCs w:val="22"/>
          <w:lang w:eastAsia="en-US"/>
        </w:rPr>
      </w:pPr>
      <w:r>
        <w:rPr>
          <w:rFonts w:ascii="Arial" w:hAnsi="Arial" w:cs="Arial"/>
          <w:sz w:val="22"/>
          <w:szCs w:val="22"/>
        </w:rPr>
        <w:t xml:space="preserve">2.4. </w:t>
      </w:r>
      <w:r w:rsidRPr="00F14A7E">
        <w:rPr>
          <w:rFonts w:ascii="Arial" w:hAnsi="Arial" w:cs="Arial"/>
          <w:sz w:val="22"/>
          <w:szCs w:val="22"/>
          <w:lang w:eastAsia="en-US"/>
        </w:rPr>
        <w:t xml:space="preserve">Bendra atsiskaitymų už faktiškai atliktus darbus tvarka yra tokia: Rangovas už atliktus darbus Užsakovui pateikia tinkamai parengtas PVM sąskaitas faktūras ir atliktų darbų aktus. Užsakovas už atliktus darbus per ataskaitinį laikotarpį Rangovui sumoka ne vėliau kaip per 30 (trisdešimt) kalendorinių dienų nuo PVM sąskaitos faktūros ir atliktų darbų akto pasirašymo dienos. </w:t>
      </w:r>
    </w:p>
    <w:p w:rsidR="00B43206" w:rsidRDefault="00B43206" w:rsidP="00B43206">
      <w:pPr>
        <w:widowControl w:val="0"/>
        <w:tabs>
          <w:tab w:val="left" w:pos="993"/>
        </w:tabs>
        <w:spacing w:line="240" w:lineRule="auto"/>
        <w:ind w:firstLine="450"/>
        <w:rPr>
          <w:rFonts w:ascii="Arial" w:hAnsi="Arial" w:cs="Arial"/>
          <w:sz w:val="22"/>
          <w:szCs w:val="22"/>
          <w:lang w:eastAsia="en-US"/>
        </w:rPr>
      </w:pPr>
      <w:r>
        <w:rPr>
          <w:rFonts w:ascii="Arial" w:hAnsi="Arial" w:cs="Arial"/>
          <w:sz w:val="22"/>
          <w:szCs w:val="22"/>
          <w:lang w:eastAsia="en-US"/>
        </w:rPr>
        <w:t xml:space="preserve">2.5. </w:t>
      </w:r>
      <w:r w:rsidRPr="00F14A7E">
        <w:rPr>
          <w:rFonts w:ascii="Arial" w:hAnsi="Arial" w:cs="Arial"/>
          <w:sz w:val="22"/>
          <w:szCs w:val="22"/>
        </w:rPr>
        <w:t>Rangovas a</w:t>
      </w:r>
      <w:r w:rsidRPr="00F14A7E">
        <w:rPr>
          <w:rFonts w:ascii="Arial" w:hAnsi="Arial" w:cs="Arial"/>
          <w:sz w:val="22"/>
          <w:szCs w:val="22"/>
          <w:lang w:eastAsia="en-US"/>
        </w:rPr>
        <w:t>tsiskaitymo dokumentus</w:t>
      </w:r>
      <w:r w:rsidRPr="00F14A7E">
        <w:rPr>
          <w:rFonts w:ascii="Arial" w:hAnsi="Arial" w:cs="Arial"/>
          <w:sz w:val="22"/>
          <w:szCs w:val="22"/>
        </w:rPr>
        <w:t xml:space="preserve"> privalo pateikti </w:t>
      </w:r>
      <w:r w:rsidRPr="00F14A7E">
        <w:rPr>
          <w:rFonts w:ascii="Arial" w:hAnsi="Arial" w:cs="Arial"/>
          <w:sz w:val="22"/>
          <w:szCs w:val="22"/>
          <w:lang w:eastAsia="en-US"/>
        </w:rPr>
        <w:t xml:space="preserve">informacinės sistemos SABIS priemonėmis. </w:t>
      </w:r>
    </w:p>
    <w:p w:rsidR="00B43206" w:rsidRPr="00F14A7E" w:rsidRDefault="00B43206" w:rsidP="00B43206">
      <w:pPr>
        <w:widowControl w:val="0"/>
        <w:tabs>
          <w:tab w:val="left" w:pos="993"/>
        </w:tabs>
        <w:spacing w:line="240" w:lineRule="auto"/>
        <w:ind w:firstLine="450"/>
        <w:rPr>
          <w:rFonts w:ascii="Arial" w:hAnsi="Arial" w:cs="Arial"/>
          <w:sz w:val="22"/>
          <w:szCs w:val="22"/>
          <w:lang w:eastAsia="en-US"/>
        </w:rPr>
      </w:pPr>
      <w:r>
        <w:rPr>
          <w:rFonts w:ascii="Arial" w:hAnsi="Arial" w:cs="Arial"/>
          <w:sz w:val="22"/>
          <w:szCs w:val="22"/>
          <w:lang w:eastAsia="en-US"/>
        </w:rPr>
        <w:t xml:space="preserve">2.6. </w:t>
      </w:r>
      <w:r w:rsidRPr="00F14A7E">
        <w:rPr>
          <w:rFonts w:ascii="Arial" w:hAnsi="Arial" w:cs="Arial"/>
          <w:sz w:val="22"/>
          <w:szCs w:val="22"/>
          <w:lang w:eastAsia="en-US"/>
        </w:rPr>
        <w:t>Sutarties kaina ir Darbų įkainiai dėl pasikeitusių mokesčių perskaičiuojama tokia tvarka:</w:t>
      </w:r>
    </w:p>
    <w:p w:rsidR="00B43206" w:rsidRPr="00F14A7E" w:rsidRDefault="00B43206" w:rsidP="00B43206">
      <w:pPr>
        <w:pStyle w:val="Default"/>
        <w:tabs>
          <w:tab w:val="left" w:pos="851"/>
          <w:tab w:val="left" w:pos="1134"/>
        </w:tabs>
        <w:ind w:firstLine="448"/>
        <w:jc w:val="both"/>
        <w:rPr>
          <w:rFonts w:ascii="Arial" w:hAnsi="Arial" w:cs="Arial"/>
          <w:sz w:val="22"/>
          <w:szCs w:val="22"/>
        </w:rPr>
      </w:pPr>
      <w:r w:rsidRPr="00F14A7E">
        <w:rPr>
          <w:rFonts w:ascii="Arial" w:hAnsi="Arial" w:cs="Arial"/>
          <w:sz w:val="22"/>
          <w:szCs w:val="22"/>
        </w:rPr>
        <w:t xml:space="preserve">2.6.1 Visais atvejais, Įstatymais pakeitus pridėtinės vertės mokesčio (toliau – PVM) dydį (padidėjus arba sumažėjus PVM tarifui), Sutarties kaina atitinkamai didinama arba mažinama. Perskaičiavimas atliekamas įsigaliojus Lietuvos Respublikos pridėtinės vertės mokesčio įstatymo pakeitimui, kuriuo </w:t>
      </w:r>
      <w:r w:rsidRPr="00F14A7E">
        <w:rPr>
          <w:rFonts w:ascii="Arial" w:hAnsi="Arial" w:cs="Arial"/>
          <w:sz w:val="22"/>
          <w:szCs w:val="22"/>
        </w:rPr>
        <w:lastRenderedPageBreak/>
        <w:t xml:space="preserve">keičiamas mokesčio tarifas. PVM tarifas neatliktiems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r w:rsidRPr="00E15B46">
        <w:rPr>
          <w:rFonts w:ascii="Arial" w:hAnsi="Arial" w:cs="Arial"/>
          <w:sz w:val="22"/>
          <w:szCs w:val="22"/>
        </w:rPr>
        <w:t>Tokiu atveju Sutarties kaina be PVM nekeičiama.</w:t>
      </w:r>
      <w:r w:rsidRPr="00F14A7E">
        <w:rPr>
          <w:rFonts w:ascii="Arial" w:hAnsi="Arial" w:cs="Arial"/>
          <w:sz w:val="22"/>
          <w:szCs w:val="22"/>
        </w:rPr>
        <w:t xml:space="preserve"> Perskaičiavimas įforminamas Sutarties Šalių rašytiniu susitarimu, kuris tampa neatsiejama Sutarties dalimi. Kitus nei PVM mokesčius reglamentuojančių teisės aktų pakeitimai negali būti pagrindas peržiūrėti Sutarties kainą, kuriai taikoma peržiūra.</w:t>
      </w:r>
    </w:p>
    <w:p w:rsidR="00B43206" w:rsidRPr="00F14A7E" w:rsidRDefault="00B43206" w:rsidP="00B43206">
      <w:pPr>
        <w:pStyle w:val="Sraopastraipa"/>
        <w:spacing w:line="240" w:lineRule="auto"/>
        <w:ind w:left="0" w:firstLine="448"/>
        <w:rPr>
          <w:rFonts w:ascii="Arial" w:hAnsi="Arial" w:cs="Arial"/>
          <w:sz w:val="22"/>
          <w:szCs w:val="22"/>
        </w:rPr>
      </w:pPr>
      <w:r w:rsidRPr="00F14A7E">
        <w:rPr>
          <w:rFonts w:ascii="Arial" w:hAnsi="Arial" w:cs="Arial"/>
          <w:sz w:val="22"/>
          <w:szCs w:val="22"/>
        </w:rPr>
        <w:t>Sutarties kainos perskaičiavimo formulė pasikeitus PVM tarifui:</w:t>
      </w:r>
    </w:p>
    <w:p w:rsidR="00B43206" w:rsidRPr="00F14A7E" w:rsidRDefault="00B43206" w:rsidP="00B43206">
      <w:pPr>
        <w:pStyle w:val="Stilius3"/>
        <w:spacing w:before="0" w:line="240" w:lineRule="auto"/>
        <w:ind w:firstLine="1418"/>
        <w:rPr>
          <w:rFonts w:ascii="Arial" w:hAnsi="Arial" w:cs="Arial"/>
        </w:rPr>
      </w:pPr>
      <w:r w:rsidRPr="00F14A7E">
        <w:rPr>
          <w:rFonts w:ascii="Arial" w:hAnsi="Arial" w:cs="Arial"/>
          <w:position w:val="-56"/>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13" o:title=""/>
          </v:shape>
          <o:OLEObject Type="Embed" ProgID="Equation.3" ShapeID="_x0000_i1025" DrawAspect="Content" ObjectID="_1837586434" r:id="rId14"/>
        </w:object>
      </w:r>
    </w:p>
    <w:p w:rsidR="00B43206" w:rsidRDefault="00B43206" w:rsidP="00B43206">
      <w:pPr>
        <w:pStyle w:val="Stilius3"/>
        <w:spacing w:before="0" w:line="240" w:lineRule="auto"/>
        <w:rPr>
          <w:rFonts w:ascii="Arial" w:hAnsi="Arial" w:cs="Arial"/>
        </w:rPr>
      </w:pPr>
      <w:r>
        <w:rPr>
          <w:rFonts w:ascii="Arial" w:hAnsi="Arial" w:cs="Arial"/>
        </w:rPr>
        <w:t xml:space="preserve">Kur:  </w:t>
      </w:r>
      <w:r w:rsidRPr="00F14A7E">
        <w:rPr>
          <w:rFonts w:ascii="Arial" w:hAnsi="Arial" w:cs="Arial"/>
          <w:position w:val="-12"/>
        </w:rPr>
        <w:object w:dxaOrig="340" w:dyaOrig="360">
          <v:shape id="_x0000_i1026" type="#_x0000_t75" style="width:13.5pt;height:13.5pt" o:ole="">
            <v:imagedata r:id="rId15" o:title=""/>
          </v:shape>
          <o:OLEObject Type="Embed" ProgID="Equation.3" ShapeID="_x0000_i1026" DrawAspect="Content" ObjectID="_1837586435" r:id="rId16"/>
        </w:object>
      </w:r>
      <w:r w:rsidRPr="00F14A7E">
        <w:rPr>
          <w:rFonts w:ascii="Arial" w:hAnsi="Arial" w:cs="Arial"/>
        </w:rPr>
        <w:t xml:space="preserve"> – perskaičiuota Sutarties kaina (su PVM)</w:t>
      </w:r>
      <w:r>
        <w:rPr>
          <w:rFonts w:ascii="Arial" w:hAnsi="Arial" w:cs="Arial"/>
        </w:rPr>
        <w:t>;</w:t>
      </w:r>
    </w:p>
    <w:p w:rsidR="00B43206" w:rsidRDefault="00B43206" w:rsidP="00B43206">
      <w:pPr>
        <w:pStyle w:val="Stilius3"/>
        <w:spacing w:before="0" w:line="240" w:lineRule="auto"/>
        <w:ind w:left="494"/>
        <w:rPr>
          <w:rFonts w:ascii="Arial" w:hAnsi="Arial" w:cs="Arial"/>
        </w:rPr>
      </w:pPr>
      <w:r w:rsidRPr="00F14A7E">
        <w:rPr>
          <w:rFonts w:ascii="Arial" w:hAnsi="Arial" w:cs="Arial"/>
          <w:position w:val="-12"/>
        </w:rPr>
        <w:object w:dxaOrig="300" w:dyaOrig="360">
          <v:shape id="_x0000_i1027" type="#_x0000_t75" style="width:13.5pt;height:13.5pt" o:ole="">
            <v:imagedata r:id="rId17" o:title=""/>
          </v:shape>
          <o:OLEObject Type="Embed" ProgID="Equation.3" ShapeID="_x0000_i1027" DrawAspect="Content" ObjectID="_1837586436" r:id="rId18"/>
        </w:object>
      </w:r>
      <w:r w:rsidRPr="00F14A7E">
        <w:rPr>
          <w:rFonts w:ascii="Arial" w:hAnsi="Arial" w:cs="Arial"/>
        </w:rPr>
        <w:t xml:space="preserve"> – Sutarties kaina (su PVM) iki perskaičiavimo</w:t>
      </w:r>
      <w:r>
        <w:rPr>
          <w:rFonts w:ascii="Arial" w:hAnsi="Arial" w:cs="Arial"/>
        </w:rPr>
        <w:t>;</w:t>
      </w:r>
    </w:p>
    <w:p w:rsidR="00B43206" w:rsidRDefault="00B43206" w:rsidP="00B43206">
      <w:pPr>
        <w:pStyle w:val="Stilius3"/>
        <w:spacing w:before="0" w:line="240" w:lineRule="auto"/>
        <w:ind w:left="494"/>
        <w:rPr>
          <w:rFonts w:ascii="Arial" w:hAnsi="Arial" w:cs="Arial"/>
        </w:rPr>
      </w:pPr>
      <w:r w:rsidRPr="00F14A7E">
        <w:rPr>
          <w:rFonts w:ascii="Arial" w:hAnsi="Arial" w:cs="Arial"/>
          <w:i/>
        </w:rPr>
        <w:t>A</w:t>
      </w:r>
      <w:r w:rsidRPr="00F14A7E">
        <w:rPr>
          <w:rFonts w:ascii="Arial" w:hAnsi="Arial" w:cs="Arial"/>
        </w:rPr>
        <w:t xml:space="preserve"> – atliktų darbų kaina (su PVM) iki perskaičiavimo</w:t>
      </w:r>
      <w:r>
        <w:rPr>
          <w:rFonts w:ascii="Arial" w:hAnsi="Arial" w:cs="Arial"/>
        </w:rPr>
        <w:t>;</w:t>
      </w:r>
    </w:p>
    <w:p w:rsidR="00B43206" w:rsidRDefault="00B43206" w:rsidP="00B43206">
      <w:pPr>
        <w:pStyle w:val="Stilius3"/>
        <w:spacing w:before="0" w:line="240" w:lineRule="auto"/>
        <w:ind w:left="494"/>
        <w:rPr>
          <w:rFonts w:ascii="Arial" w:hAnsi="Arial" w:cs="Arial"/>
        </w:rPr>
      </w:pPr>
      <w:r w:rsidRPr="00F14A7E">
        <w:rPr>
          <w:rFonts w:ascii="Arial" w:hAnsi="Arial" w:cs="Arial"/>
          <w:position w:val="-12"/>
        </w:rPr>
        <w:object w:dxaOrig="280" w:dyaOrig="360">
          <v:shape id="_x0000_i1028" type="#_x0000_t75" style="width:13.5pt;height:13.5pt" o:ole="">
            <v:imagedata r:id="rId19" o:title=""/>
          </v:shape>
          <o:OLEObject Type="Embed" ProgID="Equation.3" ShapeID="_x0000_i1028" DrawAspect="Content" ObjectID="_1837586437" r:id="rId20"/>
        </w:object>
      </w:r>
      <w:r w:rsidRPr="00F14A7E">
        <w:rPr>
          <w:rFonts w:ascii="Arial" w:hAnsi="Arial" w:cs="Arial"/>
        </w:rPr>
        <w:t xml:space="preserve"> – senas PVM tarifas (procentais)</w:t>
      </w:r>
      <w:r>
        <w:rPr>
          <w:rFonts w:ascii="Arial" w:hAnsi="Arial" w:cs="Arial"/>
        </w:rPr>
        <w:t>;</w:t>
      </w:r>
    </w:p>
    <w:p w:rsidR="00B43206" w:rsidRPr="00F14A7E" w:rsidRDefault="00B43206" w:rsidP="00B43206">
      <w:pPr>
        <w:pStyle w:val="Stilius3"/>
        <w:spacing w:before="0" w:line="240" w:lineRule="auto"/>
        <w:ind w:left="494"/>
        <w:rPr>
          <w:rFonts w:ascii="Arial" w:hAnsi="Arial" w:cs="Arial"/>
        </w:rPr>
      </w:pPr>
      <w:r w:rsidRPr="00F14A7E">
        <w:rPr>
          <w:rFonts w:ascii="Arial" w:hAnsi="Arial" w:cs="Arial"/>
          <w:position w:val="-12"/>
        </w:rPr>
        <w:object w:dxaOrig="320" w:dyaOrig="360">
          <v:shape id="_x0000_i1029" type="#_x0000_t75" style="width:13.5pt;height:13.5pt" o:ole="">
            <v:imagedata r:id="rId21" o:title=""/>
          </v:shape>
          <o:OLEObject Type="Embed" ProgID="Equation.3" ShapeID="_x0000_i1029" DrawAspect="Content" ObjectID="_1837586438" r:id="rId22"/>
        </w:object>
      </w:r>
      <w:r w:rsidRPr="00F14A7E">
        <w:rPr>
          <w:rFonts w:ascii="Arial" w:hAnsi="Arial" w:cs="Arial"/>
        </w:rPr>
        <w:t xml:space="preserve"> – naujas PVM tarifas (procentais)</w:t>
      </w:r>
      <w:r>
        <w:rPr>
          <w:rFonts w:ascii="Arial" w:hAnsi="Arial" w:cs="Arial"/>
        </w:rPr>
        <w:t>.</w:t>
      </w:r>
    </w:p>
    <w:p w:rsidR="00B43206" w:rsidRPr="00F14A7E" w:rsidRDefault="00B43206" w:rsidP="00B43206">
      <w:pPr>
        <w:widowControl w:val="0"/>
        <w:tabs>
          <w:tab w:val="left" w:pos="900"/>
        </w:tabs>
        <w:spacing w:line="240" w:lineRule="auto"/>
        <w:ind w:firstLine="448"/>
        <w:rPr>
          <w:rFonts w:ascii="Arial" w:hAnsi="Arial" w:cs="Arial"/>
          <w:sz w:val="22"/>
          <w:szCs w:val="22"/>
          <w:lang w:eastAsia="en-US"/>
        </w:rPr>
      </w:pPr>
    </w:p>
    <w:p w:rsidR="00B43206" w:rsidRPr="00F14A7E" w:rsidRDefault="00B43206" w:rsidP="00B43206">
      <w:pPr>
        <w:widowControl w:val="0"/>
        <w:tabs>
          <w:tab w:val="left" w:pos="900"/>
        </w:tabs>
        <w:spacing w:line="240" w:lineRule="auto"/>
        <w:ind w:firstLine="448"/>
        <w:rPr>
          <w:rFonts w:ascii="Arial" w:hAnsi="Arial" w:cs="Arial"/>
          <w:sz w:val="22"/>
          <w:szCs w:val="22"/>
          <w:lang w:eastAsia="en-US"/>
        </w:rPr>
      </w:pPr>
      <w:r w:rsidRPr="00F14A7E">
        <w:rPr>
          <w:rFonts w:ascii="Arial" w:hAnsi="Arial" w:cs="Arial"/>
          <w:sz w:val="22"/>
          <w:szCs w:val="22"/>
          <w:lang w:eastAsia="en-US"/>
        </w:rPr>
        <w:t>2.7. Sutarties kainos ir Darbų įkainių perskaičiavimas dėl kainų lygio pokyčio:</w:t>
      </w:r>
    </w:p>
    <w:p w:rsidR="00B43206" w:rsidRPr="00F14A7E" w:rsidRDefault="00B43206" w:rsidP="00B43206">
      <w:pPr>
        <w:pStyle w:val="Default"/>
        <w:tabs>
          <w:tab w:val="left" w:pos="851"/>
          <w:tab w:val="left" w:pos="1134"/>
        </w:tabs>
        <w:ind w:firstLine="448"/>
        <w:jc w:val="both"/>
        <w:rPr>
          <w:rFonts w:ascii="Arial" w:hAnsi="Arial" w:cs="Arial"/>
          <w:sz w:val="22"/>
          <w:szCs w:val="22"/>
        </w:rPr>
      </w:pPr>
      <w:r w:rsidRPr="00F14A7E">
        <w:rPr>
          <w:rFonts w:ascii="Arial" w:hAnsi="Arial" w:cs="Arial"/>
          <w:sz w:val="22"/>
          <w:szCs w:val="22"/>
        </w:rPr>
        <w:t>2.7.1.</w:t>
      </w:r>
      <w:r w:rsidRPr="00F14A7E">
        <w:rPr>
          <w:rFonts w:ascii="Arial" w:hAnsi="Arial" w:cs="Arial"/>
          <w:bCs/>
          <w:sz w:val="22"/>
          <w:szCs w:val="22"/>
        </w:rPr>
        <w:t xml:space="preserve"> </w:t>
      </w:r>
      <w:r w:rsidRPr="00F14A7E">
        <w:rPr>
          <w:rFonts w:ascii="Arial" w:hAnsi="Arial" w:cs="Arial"/>
          <w:sz w:val="22"/>
          <w:szCs w:val="22"/>
        </w:rPr>
        <w:t>Sutarties kaina ir Darbų įkainiai gali būti peržiūrimi dėl kainų lygio pokyčio bet kurios iš Šalių rašytiniu prašymu. Peržiūros momentas yra Šalies prašymo kitai Šaliai peržiūrėti Sutarties kainą gavimo diena. Gali būti perskaičiuojamos Rangovui mokėtinos sumos tik už remonto darbus, o už kitus nei remonto darbus, mokėtinos sumos negali būti perskaičiuojamos.</w:t>
      </w:r>
    </w:p>
    <w:p w:rsidR="00B43206" w:rsidRPr="00F14A7E" w:rsidRDefault="00B43206" w:rsidP="00B43206">
      <w:pPr>
        <w:widowControl w:val="0"/>
        <w:autoSpaceDE w:val="0"/>
        <w:autoSpaceDN w:val="0"/>
        <w:adjustRightInd w:val="0"/>
        <w:spacing w:line="240" w:lineRule="auto"/>
        <w:ind w:firstLine="450"/>
        <w:rPr>
          <w:rFonts w:ascii="Arial" w:hAnsi="Arial" w:cs="Arial"/>
          <w:color w:val="000000" w:themeColor="text1"/>
          <w:sz w:val="22"/>
          <w:szCs w:val="22"/>
        </w:rPr>
      </w:pPr>
      <w:r w:rsidRPr="00F14A7E">
        <w:rPr>
          <w:rFonts w:ascii="Arial" w:hAnsi="Arial" w:cs="Arial"/>
          <w:color w:val="000000" w:themeColor="text1"/>
          <w:sz w:val="22"/>
          <w:szCs w:val="22"/>
        </w:rPr>
        <w:t xml:space="preserve">2.7.2. Rangovui mokėtinos sumos už Darbus gali būti perskaičiuojamos, jeigu Valstybės duomenų agentūros </w:t>
      </w:r>
      <w:r w:rsidR="000E1CFA">
        <w:rPr>
          <w:rFonts w:ascii="Arial" w:hAnsi="Arial" w:cs="Arial"/>
          <w:color w:val="000000" w:themeColor="text1"/>
          <w:sz w:val="22"/>
          <w:szCs w:val="22"/>
        </w:rPr>
        <w:t xml:space="preserve">Oficialiosios statistikos portale </w:t>
      </w:r>
      <w:r w:rsidRPr="00F14A7E">
        <w:rPr>
          <w:rFonts w:ascii="Arial" w:hAnsi="Arial" w:cs="Arial"/>
          <w:color w:val="000000" w:themeColor="text1"/>
          <w:sz w:val="22"/>
          <w:szCs w:val="22"/>
        </w:rPr>
        <w:t>(</w:t>
      </w:r>
      <w:r w:rsidRPr="00026523">
        <w:rPr>
          <w:rFonts w:ascii="Arial" w:hAnsi="Arial" w:cs="Arial"/>
          <w:color w:val="000000" w:themeColor="text1"/>
          <w:sz w:val="22"/>
          <w:szCs w:val="22"/>
        </w:rPr>
        <w:t>https://osp.stat.gov.lt/</w:t>
      </w:r>
      <w:r w:rsidRPr="00F14A7E">
        <w:rPr>
          <w:rFonts w:ascii="Arial" w:hAnsi="Arial" w:cs="Arial"/>
          <w:color w:val="000000" w:themeColor="text1"/>
          <w:sz w:val="22"/>
          <w:szCs w:val="22"/>
        </w:rPr>
        <w:t xml:space="preserve">) </w:t>
      </w:r>
      <w:r w:rsidRPr="00F14A7E">
        <w:rPr>
          <w:rFonts w:ascii="Arial" w:hAnsi="Arial" w:cs="Arial"/>
          <w:bCs/>
          <w:color w:val="000000" w:themeColor="text1"/>
          <w:sz w:val="22"/>
          <w:szCs w:val="22"/>
        </w:rPr>
        <w:t>kas mėnesį skelbiamo</w:t>
      </w:r>
      <w:bookmarkStart w:id="32" w:name="_3sv78d1"/>
      <w:bookmarkStart w:id="33" w:name="_Ref88653892"/>
      <w:bookmarkEnd w:id="32"/>
      <w:r w:rsidRPr="00F14A7E">
        <w:rPr>
          <w:rFonts w:ascii="Arial" w:hAnsi="Arial" w:cs="Arial"/>
          <w:color w:val="000000" w:themeColor="text1"/>
          <w:sz w:val="22"/>
          <w:szCs w:val="22"/>
        </w:rPr>
        <w:t xml:space="preserve"> statybos sąnaudų elementų kainų indekso, nurodyto statinių pagal tipą klasifikatoriuje pasirenkant statinių tipą inžineriniai statiniai (inžineriniai statiniai) (toliau – Indeksas), reikšmė pakinta daugiau kaip 0,05 per bet kurį Darbų vykdymo laikotarpį. </w:t>
      </w:r>
    </w:p>
    <w:bookmarkEnd w:id="33"/>
    <w:p w:rsidR="00B43206" w:rsidRPr="00F14A7E" w:rsidRDefault="00B43206" w:rsidP="00B43206">
      <w:pPr>
        <w:widowControl w:val="0"/>
        <w:autoSpaceDE w:val="0"/>
        <w:autoSpaceDN w:val="0"/>
        <w:adjustRightInd w:val="0"/>
        <w:spacing w:line="240" w:lineRule="auto"/>
        <w:ind w:firstLine="450"/>
        <w:rPr>
          <w:rFonts w:ascii="Arial" w:hAnsi="Arial" w:cs="Arial"/>
          <w:color w:val="000000" w:themeColor="text1"/>
          <w:sz w:val="22"/>
          <w:szCs w:val="22"/>
        </w:rPr>
      </w:pPr>
      <w:r w:rsidRPr="00F14A7E">
        <w:rPr>
          <w:rFonts w:ascii="Arial" w:hAnsi="Arial" w:cs="Arial"/>
          <w:color w:val="000000" w:themeColor="text1"/>
          <w:sz w:val="22"/>
          <w:szCs w:val="22"/>
        </w:rPr>
        <w:t>2.7.3. Sutarties kaina perskaičiuojama dėl Indekso pokyčio, pagal Sutartį neišpirktų Darbų vertę padauginant iš Indekso pokyčio koeficiento, kuris apskaičiuojamas pagal toliau nurodytą formulę:</w:t>
      </w:r>
    </w:p>
    <w:p w:rsidR="00B43206" w:rsidRDefault="00B43206" w:rsidP="00B43206">
      <w:pPr>
        <w:widowControl w:val="0"/>
        <w:autoSpaceDE w:val="0"/>
        <w:autoSpaceDN w:val="0"/>
        <w:adjustRightInd w:val="0"/>
        <w:spacing w:line="240" w:lineRule="auto"/>
        <w:ind w:firstLine="1440"/>
        <w:rPr>
          <w:rFonts w:ascii="Arial" w:hAnsi="Arial" w:cs="Arial"/>
          <w:b/>
          <w:i/>
          <w:color w:val="000000" w:themeColor="text1"/>
          <w:sz w:val="22"/>
          <w:szCs w:val="22"/>
        </w:rPr>
      </w:pPr>
    </w:p>
    <w:p w:rsidR="00B43206" w:rsidRPr="006062B3" w:rsidRDefault="00B43206" w:rsidP="00B43206">
      <w:pPr>
        <w:widowControl w:val="0"/>
        <w:autoSpaceDE w:val="0"/>
        <w:autoSpaceDN w:val="0"/>
        <w:adjustRightInd w:val="0"/>
        <w:spacing w:line="240" w:lineRule="auto"/>
        <w:ind w:firstLine="1440"/>
        <w:rPr>
          <w:rFonts w:ascii="Arial" w:hAnsi="Arial" w:cs="Arial"/>
          <w:b/>
          <w:i/>
          <w:color w:val="000000" w:themeColor="text1"/>
          <w:sz w:val="22"/>
          <w:szCs w:val="22"/>
          <w:vertAlign w:val="subscript"/>
        </w:rPr>
      </w:pPr>
      <w:r w:rsidRPr="00591144">
        <w:rPr>
          <w:rFonts w:ascii="Arial" w:hAnsi="Arial" w:cs="Arial"/>
          <w:b/>
          <w:i/>
          <w:color w:val="000000" w:themeColor="text1"/>
          <w:sz w:val="22"/>
          <w:szCs w:val="22"/>
        </w:rPr>
        <w:t xml:space="preserve">K = </w:t>
      </w:r>
      <w:proofErr w:type="spellStart"/>
      <w:r w:rsidRPr="00591144">
        <w:rPr>
          <w:rFonts w:ascii="Arial" w:hAnsi="Arial" w:cs="Arial"/>
          <w:b/>
          <w:i/>
          <w:color w:val="000000" w:themeColor="text1"/>
          <w:sz w:val="22"/>
          <w:szCs w:val="22"/>
        </w:rPr>
        <w:t>I</w:t>
      </w:r>
      <w:r w:rsidRPr="006062B3">
        <w:rPr>
          <w:rFonts w:ascii="Arial" w:hAnsi="Arial" w:cs="Arial"/>
          <w:b/>
          <w:i/>
          <w:color w:val="000000" w:themeColor="text1"/>
          <w:sz w:val="22"/>
          <w:szCs w:val="22"/>
          <w:vertAlign w:val="subscript"/>
        </w:rPr>
        <w:t>Pb</w:t>
      </w:r>
      <w:proofErr w:type="spellEnd"/>
      <w:r w:rsidRPr="00591144">
        <w:rPr>
          <w:rFonts w:ascii="Arial" w:hAnsi="Arial" w:cs="Arial"/>
          <w:b/>
          <w:i/>
          <w:color w:val="000000" w:themeColor="text1"/>
          <w:sz w:val="22"/>
          <w:szCs w:val="22"/>
        </w:rPr>
        <w:t xml:space="preserve"> / </w:t>
      </w:r>
      <w:proofErr w:type="spellStart"/>
      <w:r w:rsidRPr="005F58EB">
        <w:rPr>
          <w:rFonts w:ascii="Arial" w:hAnsi="Arial" w:cs="Arial"/>
          <w:b/>
          <w:i/>
          <w:color w:val="000000" w:themeColor="text1"/>
          <w:sz w:val="22"/>
          <w:szCs w:val="22"/>
        </w:rPr>
        <w:t>I</w:t>
      </w:r>
      <w:r w:rsidRPr="005F58EB">
        <w:rPr>
          <w:rFonts w:ascii="Arial" w:hAnsi="Arial" w:cs="Arial"/>
          <w:b/>
          <w:i/>
          <w:color w:val="000000" w:themeColor="text1"/>
          <w:sz w:val="22"/>
          <w:szCs w:val="22"/>
          <w:vertAlign w:val="subscript"/>
        </w:rPr>
        <w:t>Pr</w:t>
      </w:r>
      <w:proofErr w:type="spellEnd"/>
    </w:p>
    <w:p w:rsidR="00B43206" w:rsidRPr="006062B3" w:rsidRDefault="00B43206" w:rsidP="00B43206">
      <w:pPr>
        <w:widowControl w:val="0"/>
        <w:autoSpaceDE w:val="0"/>
        <w:autoSpaceDN w:val="0"/>
        <w:adjustRightInd w:val="0"/>
        <w:spacing w:line="240" w:lineRule="auto"/>
        <w:rPr>
          <w:rFonts w:ascii="Arial" w:hAnsi="Arial" w:cs="Arial"/>
          <w:color w:val="000000" w:themeColor="text1"/>
          <w:sz w:val="22"/>
          <w:szCs w:val="22"/>
          <w:vertAlign w:val="subscript"/>
        </w:rPr>
      </w:pPr>
    </w:p>
    <w:p w:rsidR="00B43206" w:rsidRDefault="00B43206" w:rsidP="00B43206">
      <w:pPr>
        <w:widowControl w:val="0"/>
        <w:autoSpaceDE w:val="0"/>
        <w:autoSpaceDN w:val="0"/>
        <w:adjustRightInd w:val="0"/>
        <w:spacing w:line="240" w:lineRule="auto"/>
        <w:rPr>
          <w:rFonts w:ascii="Arial" w:hAnsi="Arial" w:cs="Arial"/>
          <w:color w:val="000000" w:themeColor="text1"/>
          <w:sz w:val="22"/>
          <w:szCs w:val="22"/>
        </w:rPr>
      </w:pPr>
      <w:r w:rsidRPr="00F14A7E">
        <w:rPr>
          <w:rFonts w:ascii="Arial" w:hAnsi="Arial" w:cs="Arial"/>
          <w:color w:val="000000" w:themeColor="text1"/>
          <w:sz w:val="22"/>
          <w:szCs w:val="22"/>
        </w:rPr>
        <w:t>Kur:</w:t>
      </w:r>
      <w:r>
        <w:rPr>
          <w:rFonts w:ascii="Arial" w:hAnsi="Arial" w:cs="Arial"/>
          <w:color w:val="000000" w:themeColor="text1"/>
          <w:sz w:val="22"/>
          <w:szCs w:val="22"/>
        </w:rPr>
        <w:t xml:space="preserve"> </w:t>
      </w:r>
      <w:r w:rsidRPr="00F14A7E">
        <w:rPr>
          <w:rFonts w:ascii="Arial" w:hAnsi="Arial" w:cs="Arial"/>
          <w:color w:val="000000" w:themeColor="text1"/>
          <w:sz w:val="22"/>
          <w:szCs w:val="22"/>
        </w:rPr>
        <w:t>K – Indekso pokyčio koeficientas;</w:t>
      </w:r>
    </w:p>
    <w:p w:rsidR="00B43206" w:rsidRDefault="00B43206" w:rsidP="00B43206">
      <w:pPr>
        <w:widowControl w:val="0"/>
        <w:autoSpaceDE w:val="0"/>
        <w:autoSpaceDN w:val="0"/>
        <w:adjustRightInd w:val="0"/>
        <w:spacing w:line="240" w:lineRule="auto"/>
        <w:ind w:left="494"/>
        <w:rPr>
          <w:rFonts w:ascii="Arial" w:hAnsi="Arial" w:cs="Arial"/>
          <w:color w:val="000000" w:themeColor="text1"/>
          <w:sz w:val="22"/>
          <w:szCs w:val="22"/>
        </w:rPr>
      </w:pPr>
      <w:proofErr w:type="spellStart"/>
      <w:r w:rsidRPr="00F14A7E">
        <w:rPr>
          <w:rFonts w:ascii="Arial" w:hAnsi="Arial" w:cs="Arial"/>
          <w:color w:val="000000" w:themeColor="text1"/>
          <w:sz w:val="22"/>
          <w:szCs w:val="22"/>
        </w:rPr>
        <w:t>I</w:t>
      </w:r>
      <w:r w:rsidRPr="006062B3">
        <w:rPr>
          <w:rFonts w:ascii="Arial" w:hAnsi="Arial" w:cs="Arial"/>
          <w:color w:val="000000" w:themeColor="text1"/>
          <w:sz w:val="22"/>
          <w:szCs w:val="22"/>
          <w:vertAlign w:val="subscript"/>
        </w:rPr>
        <w:t>Pr</w:t>
      </w:r>
      <w:proofErr w:type="spellEnd"/>
      <w:r w:rsidRPr="00F14A7E">
        <w:rPr>
          <w:rFonts w:ascii="Arial" w:hAnsi="Arial" w:cs="Arial"/>
          <w:color w:val="000000" w:themeColor="text1"/>
          <w:sz w:val="22"/>
          <w:szCs w:val="22"/>
        </w:rPr>
        <w:t xml:space="preserve"> – Indekso reikšmė laikotarpio pradžioje;</w:t>
      </w:r>
    </w:p>
    <w:p w:rsidR="00B43206" w:rsidRDefault="00B43206" w:rsidP="00B43206">
      <w:pPr>
        <w:widowControl w:val="0"/>
        <w:autoSpaceDE w:val="0"/>
        <w:autoSpaceDN w:val="0"/>
        <w:adjustRightInd w:val="0"/>
        <w:spacing w:line="240" w:lineRule="auto"/>
        <w:ind w:left="494"/>
        <w:rPr>
          <w:rFonts w:ascii="Arial" w:hAnsi="Arial" w:cs="Arial"/>
          <w:color w:val="000000" w:themeColor="text1"/>
          <w:sz w:val="22"/>
          <w:szCs w:val="22"/>
        </w:rPr>
      </w:pPr>
      <w:proofErr w:type="spellStart"/>
      <w:r w:rsidRPr="00F14A7E">
        <w:rPr>
          <w:rFonts w:ascii="Arial" w:hAnsi="Arial" w:cs="Arial"/>
          <w:color w:val="000000" w:themeColor="text1"/>
          <w:sz w:val="22"/>
          <w:szCs w:val="22"/>
        </w:rPr>
        <w:t>I</w:t>
      </w:r>
      <w:r w:rsidRPr="006062B3">
        <w:rPr>
          <w:rFonts w:ascii="Arial" w:hAnsi="Arial" w:cs="Arial"/>
          <w:color w:val="000000" w:themeColor="text1"/>
          <w:sz w:val="22"/>
          <w:szCs w:val="22"/>
          <w:vertAlign w:val="subscript"/>
        </w:rPr>
        <w:t>Pb</w:t>
      </w:r>
      <w:proofErr w:type="spellEnd"/>
      <w:r w:rsidRPr="00F14A7E">
        <w:rPr>
          <w:rFonts w:ascii="Arial" w:hAnsi="Arial" w:cs="Arial"/>
          <w:color w:val="000000" w:themeColor="text1"/>
          <w:sz w:val="22"/>
          <w:szCs w:val="22"/>
        </w:rPr>
        <w:t xml:space="preserve"> – Indeks</w:t>
      </w:r>
      <w:r>
        <w:rPr>
          <w:rFonts w:ascii="Arial" w:hAnsi="Arial" w:cs="Arial"/>
          <w:color w:val="000000" w:themeColor="text1"/>
          <w:sz w:val="22"/>
          <w:szCs w:val="22"/>
        </w:rPr>
        <w:t>o reikšmė laikotarpio pabaigoje.</w:t>
      </w:r>
    </w:p>
    <w:p w:rsidR="00B43206" w:rsidRPr="00F14A7E" w:rsidRDefault="00B43206" w:rsidP="00B43206">
      <w:pPr>
        <w:widowControl w:val="0"/>
        <w:autoSpaceDE w:val="0"/>
        <w:autoSpaceDN w:val="0"/>
        <w:adjustRightInd w:val="0"/>
        <w:spacing w:line="240" w:lineRule="auto"/>
        <w:ind w:left="494"/>
        <w:rPr>
          <w:rFonts w:ascii="Arial" w:hAnsi="Arial" w:cs="Arial"/>
          <w:color w:val="000000" w:themeColor="text1"/>
          <w:sz w:val="22"/>
          <w:szCs w:val="22"/>
        </w:rPr>
      </w:pPr>
    </w:p>
    <w:p w:rsidR="00B43206" w:rsidRPr="00F14A7E" w:rsidRDefault="00B43206" w:rsidP="00B43206">
      <w:pPr>
        <w:widowControl w:val="0"/>
        <w:autoSpaceDE w:val="0"/>
        <w:autoSpaceDN w:val="0"/>
        <w:adjustRightInd w:val="0"/>
        <w:spacing w:line="240" w:lineRule="auto"/>
        <w:ind w:firstLine="567"/>
        <w:rPr>
          <w:rFonts w:ascii="Arial" w:hAnsi="Arial" w:cs="Arial"/>
          <w:color w:val="000000" w:themeColor="text1"/>
          <w:sz w:val="22"/>
          <w:szCs w:val="22"/>
        </w:rPr>
      </w:pPr>
      <w:r w:rsidRPr="00F14A7E">
        <w:rPr>
          <w:rFonts w:ascii="Arial" w:hAnsi="Arial" w:cs="Arial"/>
          <w:color w:val="000000" w:themeColor="text1"/>
          <w:sz w:val="22"/>
          <w:szCs w:val="22"/>
        </w:rPr>
        <w:t>Laikotarpis yra bet koks laikotarpis, kurio pradžia yra ne ankstesnė, negu pasiūlymų pateikimo pirkime termino pabaigos diena, pabaiga ne vėlesnė, negu paskutiniojo atliktų darbų akto pagal Sutartį sudarymo diena.</w:t>
      </w:r>
    </w:p>
    <w:p w:rsidR="00B43206" w:rsidRPr="00F14A7E" w:rsidRDefault="00B43206" w:rsidP="00B43206">
      <w:pPr>
        <w:widowControl w:val="0"/>
        <w:autoSpaceDE w:val="0"/>
        <w:autoSpaceDN w:val="0"/>
        <w:adjustRightInd w:val="0"/>
        <w:spacing w:line="240" w:lineRule="auto"/>
        <w:ind w:firstLine="567"/>
        <w:rPr>
          <w:rFonts w:ascii="Arial" w:hAnsi="Arial" w:cs="Arial"/>
          <w:color w:val="000000" w:themeColor="text1"/>
          <w:sz w:val="22"/>
          <w:szCs w:val="22"/>
        </w:rPr>
      </w:pPr>
      <w:r w:rsidRPr="00F14A7E">
        <w:rPr>
          <w:rFonts w:ascii="Arial" w:hAnsi="Arial" w:cs="Arial"/>
          <w:color w:val="000000" w:themeColor="text1"/>
          <w:sz w:val="22"/>
          <w:szCs w:val="22"/>
        </w:rPr>
        <w:t xml:space="preserve">2.7.4. </w:t>
      </w:r>
      <w:r w:rsidRPr="00F14A7E">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darbų kiekių žiniaraštyje pateiktus įkainius,</w:t>
      </w:r>
      <w:r w:rsidRPr="00F14A7E">
        <w:rPr>
          <w:rFonts w:ascii="Arial" w:hAnsi="Arial" w:cs="Arial"/>
          <w:color w:val="000000" w:themeColor="text1"/>
          <w:sz w:val="22"/>
          <w:szCs w:val="22"/>
        </w:rPr>
        <w:t xml:space="preserve"> perskaičiuotą Pradinės sutarties kainą bei kitą perskaičiavimui reikšmingą informaciją. Sudarytas Susitarimas tampa neatskiriama Sutarties dalimi. Perskaičiuojant kainą, jei reikia, Šalių rašytiniu sutarimu yra koreguojama ir mokėjimų tvarka.</w:t>
      </w:r>
    </w:p>
    <w:p w:rsidR="00B43206" w:rsidRPr="00F14A7E" w:rsidRDefault="00B43206" w:rsidP="00B43206">
      <w:pPr>
        <w:widowControl w:val="0"/>
        <w:autoSpaceDE w:val="0"/>
        <w:autoSpaceDN w:val="0"/>
        <w:adjustRightInd w:val="0"/>
        <w:spacing w:line="240" w:lineRule="auto"/>
        <w:ind w:firstLine="567"/>
        <w:rPr>
          <w:rFonts w:ascii="Arial" w:hAnsi="Arial" w:cs="Arial"/>
          <w:color w:val="000000" w:themeColor="text1"/>
          <w:sz w:val="22"/>
          <w:szCs w:val="22"/>
        </w:rPr>
      </w:pPr>
      <w:r w:rsidRPr="00F14A7E">
        <w:rPr>
          <w:rFonts w:ascii="Arial" w:hAnsi="Arial" w:cs="Arial"/>
          <w:color w:val="000000" w:themeColor="text1"/>
          <w:sz w:val="22"/>
          <w:szCs w:val="22"/>
        </w:rPr>
        <w:t xml:space="preserve">2.7.5. Po to, kai Šalys sudaro Susitarimą dėl kainos (įkainių) perskaičiavimo, perskaičiuotoji kaina (įkainiai) taikoma </w:t>
      </w:r>
      <w:r>
        <w:rPr>
          <w:rFonts w:ascii="Arial" w:hAnsi="Arial" w:cs="Arial"/>
          <w:color w:val="000000" w:themeColor="text1"/>
          <w:sz w:val="22"/>
          <w:szCs w:val="22"/>
        </w:rPr>
        <w:t>D</w:t>
      </w:r>
      <w:r w:rsidRPr="00F14A7E">
        <w:rPr>
          <w:rFonts w:ascii="Arial" w:hAnsi="Arial" w:cs="Arial"/>
          <w:color w:val="000000" w:themeColor="text1"/>
          <w:sz w:val="22"/>
          <w:szCs w:val="22"/>
        </w:rPr>
        <w:t xml:space="preserve">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w:t>
      </w:r>
      <w:r w:rsidRPr="00F14A7E">
        <w:rPr>
          <w:rFonts w:ascii="Arial" w:hAnsi="Arial" w:cs="Arial"/>
          <w:color w:val="000000" w:themeColor="text1"/>
          <w:sz w:val="22"/>
          <w:szCs w:val="22"/>
        </w:rPr>
        <w:lastRenderedPageBreak/>
        <w:t>arba (a) pateikti atliktų darbų aktą su neperskaičiuotomis kainomis (įkainiais) ir perskaičiavimą atlikti kitame atliktų darbų akte, arba (b) sustabdyti atliktų darbų akto pateikimą iki bus perskaičiuotos kainos (įkainiai).</w:t>
      </w:r>
    </w:p>
    <w:p w:rsidR="00B43206" w:rsidRPr="00F14A7E" w:rsidRDefault="00B43206" w:rsidP="00B43206">
      <w:pPr>
        <w:widowControl w:val="0"/>
        <w:autoSpaceDE w:val="0"/>
        <w:autoSpaceDN w:val="0"/>
        <w:adjustRightInd w:val="0"/>
        <w:spacing w:line="240" w:lineRule="auto"/>
        <w:ind w:firstLine="567"/>
        <w:rPr>
          <w:rFonts w:ascii="Arial" w:hAnsi="Arial" w:cs="Arial"/>
          <w:color w:val="000000" w:themeColor="text1"/>
          <w:sz w:val="22"/>
          <w:szCs w:val="22"/>
        </w:rPr>
      </w:pPr>
      <w:r w:rsidRPr="00F14A7E">
        <w:rPr>
          <w:rFonts w:ascii="Arial" w:hAnsi="Arial" w:cs="Arial"/>
          <w:color w:val="000000" w:themeColor="text1"/>
          <w:sz w:val="22"/>
          <w:szCs w:val="22"/>
        </w:rPr>
        <w:t xml:space="preserve">2.7.6. Sutarties kainos (įkainių) peržiūra dėl Indekso pokyčio gali būti atliekama vieną kartą ne anksčiau nei po 6 mėnesių po Sutarties įsigaliojimo dienos. Vėlesnis kainų perskaičiavimas negali apimti laikotarpio, už kurį jau buvo atliktas perskaičiavimas. </w:t>
      </w:r>
    </w:p>
    <w:p w:rsidR="00B43206" w:rsidRPr="00F14A7E" w:rsidRDefault="00B43206" w:rsidP="00B43206">
      <w:pPr>
        <w:widowControl w:val="0"/>
        <w:autoSpaceDE w:val="0"/>
        <w:autoSpaceDN w:val="0"/>
        <w:adjustRightInd w:val="0"/>
        <w:spacing w:line="240" w:lineRule="auto"/>
        <w:ind w:firstLine="567"/>
        <w:rPr>
          <w:rFonts w:ascii="Arial" w:hAnsi="Arial" w:cs="Arial"/>
          <w:color w:val="000000" w:themeColor="text1"/>
          <w:sz w:val="22"/>
          <w:szCs w:val="22"/>
        </w:rPr>
      </w:pPr>
      <w:r w:rsidRPr="00F14A7E">
        <w:rPr>
          <w:rFonts w:ascii="Arial" w:hAnsi="Arial" w:cs="Arial"/>
          <w:color w:val="000000" w:themeColor="text1"/>
          <w:sz w:val="22"/>
          <w:szCs w:val="22"/>
        </w:rPr>
        <w:t>2.7.7. Jeigu Darbai vėluoja dėl priežasčių, dėl kurių Rangovas neįgyja teisės į Darbų terminų pratęsimą, uždelstų Darbų kaina neperskaičiuojama dėl kainų lygio kilimo, bet turi būti perskaičiuojama dėl kainų lygio kritimo.</w:t>
      </w:r>
    </w:p>
    <w:p w:rsidR="00B43206" w:rsidRPr="00F72AA6" w:rsidRDefault="00B43206" w:rsidP="00B43206">
      <w:pPr>
        <w:widowControl w:val="0"/>
        <w:autoSpaceDE w:val="0"/>
        <w:autoSpaceDN w:val="0"/>
        <w:adjustRightInd w:val="0"/>
        <w:spacing w:line="240" w:lineRule="auto"/>
        <w:ind w:firstLine="567"/>
        <w:rPr>
          <w:rFonts w:ascii="Arial" w:hAnsi="Arial" w:cs="Arial"/>
          <w:color w:val="000000" w:themeColor="text1"/>
          <w:sz w:val="22"/>
          <w:szCs w:val="22"/>
        </w:rPr>
      </w:pPr>
      <w:r w:rsidRPr="00F72AA6">
        <w:rPr>
          <w:rFonts w:ascii="Arial" w:hAnsi="Arial" w:cs="Arial"/>
          <w:color w:val="000000" w:themeColor="text1"/>
          <w:sz w:val="22"/>
          <w:szCs w:val="22"/>
        </w:rPr>
        <w:t xml:space="preserve">2.7.8. Jeigu Darbų įkainiai ir Sutarties kaina buvo pakeisti pagal 2.6 ir 2.7 papunkčius, atitinkamai pakeičiama </w:t>
      </w:r>
      <w:r w:rsidRPr="003F2B6D">
        <w:rPr>
          <w:rFonts w:ascii="Arial" w:hAnsi="Arial" w:cs="Arial"/>
          <w:color w:val="000000" w:themeColor="text1"/>
          <w:sz w:val="22"/>
          <w:szCs w:val="22"/>
        </w:rPr>
        <w:t>ir pradinė Sutarties vertė ir</w:t>
      </w:r>
      <w:r w:rsidRPr="00F72AA6">
        <w:rPr>
          <w:rFonts w:ascii="Arial" w:hAnsi="Arial" w:cs="Arial"/>
          <w:color w:val="000000" w:themeColor="text1"/>
          <w:sz w:val="22"/>
          <w:szCs w:val="22"/>
        </w:rPr>
        <w:t>, taikant pakeitimų nuostatas pagal VPĮ 89 straipsnį, atsižvelgiama į pakeistą pradinę Sutarties vertę.</w:t>
      </w:r>
    </w:p>
    <w:p w:rsidR="00B43206" w:rsidRPr="00F14A7E" w:rsidRDefault="00B43206" w:rsidP="00B43206">
      <w:pPr>
        <w:widowControl w:val="0"/>
        <w:autoSpaceDE w:val="0"/>
        <w:autoSpaceDN w:val="0"/>
        <w:adjustRightInd w:val="0"/>
        <w:spacing w:line="240" w:lineRule="auto"/>
        <w:ind w:firstLine="567"/>
        <w:rPr>
          <w:rFonts w:ascii="Arial" w:hAnsi="Arial" w:cs="Arial"/>
          <w:color w:val="000000" w:themeColor="text1"/>
          <w:sz w:val="22"/>
          <w:szCs w:val="22"/>
        </w:rPr>
      </w:pPr>
      <w:r w:rsidRPr="00F72AA6">
        <w:rPr>
          <w:rFonts w:ascii="Arial" w:hAnsi="Arial" w:cs="Arial"/>
          <w:color w:val="000000" w:themeColor="text1"/>
          <w:sz w:val="22"/>
          <w:szCs w:val="22"/>
        </w:rPr>
        <w:t xml:space="preserve">2.8. </w:t>
      </w:r>
      <w:r w:rsidRPr="00F72AA6">
        <w:rPr>
          <w:rFonts w:ascii="Arial" w:hAnsi="Arial" w:cs="Arial"/>
          <w:sz w:val="22"/>
          <w:szCs w:val="22"/>
        </w:rPr>
        <w:t>Jeigu Rangovas negauna mokėjimo, Sutarties sąlygų 2.4 papunktyje nurodytu terminu, tai jis turi teisę į delspinigius. Užsakovas Rangovo reikalavimu moka Rangovui 0,02 procento delspinigius už kiekvieną pavėluotą kalendorinę dieną nuo PVM sąskaitos faktūros ir atliktų darbų akto pateikimo Užsakovui dienos už tinkamai atliktus Darbus iki bus atliktas mokėjimas.</w:t>
      </w:r>
    </w:p>
    <w:p w:rsidR="00B43206" w:rsidRPr="00F14A7E" w:rsidRDefault="00B43206" w:rsidP="00B43206">
      <w:pPr>
        <w:pStyle w:val="Stilius3"/>
        <w:tabs>
          <w:tab w:val="left" w:pos="900"/>
        </w:tabs>
        <w:spacing w:before="0" w:line="240" w:lineRule="auto"/>
        <w:ind w:left="450"/>
        <w:rPr>
          <w:rFonts w:ascii="Arial" w:hAnsi="Arial" w:cs="Arial"/>
        </w:rPr>
      </w:pPr>
    </w:p>
    <w:p w:rsidR="00B43206" w:rsidRPr="00F14A7E" w:rsidRDefault="00B43206" w:rsidP="00B43206">
      <w:pPr>
        <w:numPr>
          <w:ilvl w:val="0"/>
          <w:numId w:val="28"/>
        </w:numPr>
        <w:suppressAutoHyphens w:val="0"/>
        <w:spacing w:line="240" w:lineRule="auto"/>
        <w:ind w:left="0" w:firstLine="0"/>
        <w:jc w:val="center"/>
        <w:rPr>
          <w:rFonts w:ascii="Arial" w:eastAsia="Times New Roman" w:hAnsi="Arial" w:cs="Arial"/>
          <w:b/>
          <w:sz w:val="22"/>
          <w:szCs w:val="22"/>
        </w:rPr>
      </w:pPr>
      <w:r w:rsidRPr="00F14A7E">
        <w:rPr>
          <w:rFonts w:ascii="Arial" w:eastAsia="Times New Roman" w:hAnsi="Arial" w:cs="Arial"/>
          <w:b/>
          <w:sz w:val="22"/>
          <w:szCs w:val="22"/>
        </w:rPr>
        <w:t>DARBŲ ATLIKIMO TERMINAI, VĖLAVIMAS, STABDYMAS</w:t>
      </w:r>
    </w:p>
    <w:p w:rsidR="00B43206" w:rsidRPr="00F14A7E" w:rsidRDefault="00B43206" w:rsidP="00B43206">
      <w:pPr>
        <w:spacing w:line="240" w:lineRule="auto"/>
        <w:jc w:val="center"/>
        <w:rPr>
          <w:rFonts w:ascii="Arial" w:eastAsia="Times New Roman" w:hAnsi="Arial" w:cs="Arial"/>
          <w:b/>
          <w:sz w:val="22"/>
          <w:szCs w:val="22"/>
        </w:rPr>
      </w:pPr>
    </w:p>
    <w:p w:rsidR="00B43206" w:rsidRPr="003F2B6D" w:rsidRDefault="00B43206" w:rsidP="00B43206">
      <w:pPr>
        <w:numPr>
          <w:ilvl w:val="1"/>
          <w:numId w:val="28"/>
        </w:numPr>
        <w:tabs>
          <w:tab w:val="left" w:pos="900"/>
        </w:tabs>
        <w:suppressAutoHyphens w:val="0"/>
        <w:spacing w:line="240" w:lineRule="auto"/>
        <w:ind w:left="0" w:firstLine="450"/>
        <w:rPr>
          <w:rFonts w:ascii="Arial" w:hAnsi="Arial" w:cs="Arial"/>
          <w:iCs/>
          <w:sz w:val="22"/>
          <w:szCs w:val="22"/>
        </w:rPr>
      </w:pPr>
      <w:r w:rsidRPr="003F2B6D">
        <w:rPr>
          <w:rFonts w:ascii="Arial" w:eastAsia="Times New Roman" w:hAnsi="Arial" w:cs="Arial"/>
          <w:bCs/>
          <w:sz w:val="22"/>
          <w:szCs w:val="22"/>
          <w:lang w:eastAsia="ar-SA"/>
        </w:rPr>
        <w:t xml:space="preserve">Sutartis galioja kol Rangovas atliks Darbų už maksimalią Sutarties vertę, nurodytą 2.1 punkte, tačiau </w:t>
      </w:r>
      <w:r w:rsidRPr="003F2B6D">
        <w:rPr>
          <w:rFonts w:ascii="Arial" w:eastAsia="Times New Roman" w:hAnsi="Arial" w:cs="Arial"/>
          <w:b/>
          <w:bCs/>
          <w:sz w:val="22"/>
          <w:szCs w:val="22"/>
          <w:lang w:eastAsia="ar-SA"/>
        </w:rPr>
        <w:t>ne ilgiau kaip 202</w:t>
      </w:r>
      <w:r w:rsidR="000E1CFA" w:rsidRPr="003F2B6D">
        <w:rPr>
          <w:rFonts w:ascii="Arial" w:eastAsia="Times New Roman" w:hAnsi="Arial" w:cs="Arial"/>
          <w:b/>
          <w:bCs/>
          <w:sz w:val="22"/>
          <w:szCs w:val="22"/>
          <w:lang w:eastAsia="ar-SA"/>
        </w:rPr>
        <w:t>6</w:t>
      </w:r>
      <w:r w:rsidRPr="003F2B6D">
        <w:rPr>
          <w:rFonts w:ascii="Arial" w:eastAsia="Times New Roman" w:hAnsi="Arial" w:cs="Arial"/>
          <w:b/>
          <w:bCs/>
          <w:sz w:val="22"/>
          <w:szCs w:val="22"/>
          <w:lang w:eastAsia="ar-SA"/>
        </w:rPr>
        <w:t xml:space="preserve"> m. gruodžio 31 d</w:t>
      </w:r>
      <w:r w:rsidRPr="003F2B6D">
        <w:rPr>
          <w:rFonts w:ascii="Arial" w:eastAsia="Times New Roman" w:hAnsi="Arial" w:cs="Arial"/>
          <w:bCs/>
          <w:sz w:val="22"/>
          <w:szCs w:val="22"/>
          <w:lang w:eastAsia="ar-SA"/>
        </w:rPr>
        <w:t xml:space="preserve">. </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sz w:val="22"/>
          <w:szCs w:val="22"/>
          <w:lang w:eastAsia="en-US"/>
        </w:rPr>
      </w:pPr>
      <w:r w:rsidRPr="00F14A7E">
        <w:rPr>
          <w:rFonts w:ascii="Arial" w:hAnsi="Arial" w:cs="Arial"/>
          <w:spacing w:val="-2"/>
          <w:sz w:val="22"/>
          <w:szCs w:val="22"/>
        </w:rPr>
        <w:t>Rangovas</w:t>
      </w:r>
      <w:r>
        <w:rPr>
          <w:rFonts w:ascii="Arial" w:hAnsi="Arial" w:cs="Arial"/>
          <w:spacing w:val="-2"/>
          <w:sz w:val="22"/>
          <w:szCs w:val="22"/>
        </w:rPr>
        <w:t xml:space="preserve">, </w:t>
      </w:r>
      <w:r w:rsidRPr="00F14A7E">
        <w:rPr>
          <w:rFonts w:ascii="Arial" w:hAnsi="Arial" w:cs="Arial"/>
          <w:spacing w:val="-2"/>
          <w:sz w:val="22"/>
          <w:szCs w:val="22"/>
        </w:rPr>
        <w:t>gavęs Užsakovo</w:t>
      </w:r>
      <w:r w:rsidRPr="00F14A7E">
        <w:rPr>
          <w:rFonts w:ascii="Arial" w:hAnsi="Arial" w:cs="Arial"/>
          <w:iCs/>
          <w:sz w:val="22"/>
          <w:szCs w:val="22"/>
        </w:rPr>
        <w:t xml:space="preserve"> užsakymą darbams</w:t>
      </w:r>
      <w:r>
        <w:rPr>
          <w:rFonts w:ascii="Arial" w:hAnsi="Arial" w:cs="Arial"/>
          <w:iCs/>
          <w:sz w:val="22"/>
          <w:szCs w:val="22"/>
        </w:rPr>
        <w:t>,</w:t>
      </w:r>
      <w:r w:rsidRPr="00F14A7E">
        <w:rPr>
          <w:rFonts w:ascii="Arial" w:hAnsi="Arial" w:cs="Arial"/>
          <w:iCs/>
          <w:sz w:val="22"/>
          <w:szCs w:val="22"/>
        </w:rPr>
        <w:t xml:space="preserve"> </w:t>
      </w:r>
      <w:r w:rsidRPr="00F14A7E">
        <w:rPr>
          <w:rFonts w:ascii="Arial" w:hAnsi="Arial" w:cs="Arial"/>
          <w:spacing w:val="-2"/>
          <w:sz w:val="22"/>
          <w:szCs w:val="22"/>
        </w:rPr>
        <w:t xml:space="preserve">privalo </w:t>
      </w:r>
      <w:r w:rsidRPr="00F14A7E">
        <w:rPr>
          <w:rFonts w:ascii="Arial" w:hAnsi="Arial" w:cs="Arial"/>
          <w:iCs/>
          <w:sz w:val="22"/>
          <w:szCs w:val="22"/>
        </w:rPr>
        <w:t>ne vėliau kaip per 5 (penkias) darbo dienas pradėti nurodyto objekto remonto darbus.</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sz w:val="22"/>
          <w:szCs w:val="22"/>
          <w:lang w:eastAsia="en-US"/>
        </w:rPr>
      </w:pPr>
      <w:r w:rsidRPr="00F14A7E">
        <w:rPr>
          <w:rFonts w:ascii="Arial" w:hAnsi="Arial" w:cs="Arial"/>
          <w:bCs/>
          <w:sz w:val="22"/>
          <w:szCs w:val="22"/>
        </w:rPr>
        <w:t>Darbų atlikimo termino pratęsimas nenumatomas, išskyrus atvejus nurodytus 3.5 papunktyje.</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sz w:val="22"/>
          <w:szCs w:val="22"/>
        </w:rPr>
      </w:pPr>
      <w:r w:rsidRPr="00F14A7E">
        <w:rPr>
          <w:rFonts w:ascii="Arial" w:hAnsi="Arial" w:cs="Arial"/>
          <w:sz w:val="22"/>
          <w:szCs w:val="22"/>
        </w:rPr>
        <w:t xml:space="preserve">Jeigu Rangovas nutraukia Darbus arba vėluoja juos atlikti,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w:t>
      </w:r>
      <w:r w:rsidRPr="00B33BE5">
        <w:rPr>
          <w:rFonts w:ascii="Arial" w:hAnsi="Arial" w:cs="Arial"/>
          <w:sz w:val="22"/>
          <w:szCs w:val="22"/>
        </w:rPr>
        <w:t>pagal 8.2 papunkčio</w:t>
      </w:r>
      <w:r w:rsidRPr="00F14A7E">
        <w:rPr>
          <w:rFonts w:ascii="Arial" w:hAnsi="Arial" w:cs="Arial"/>
          <w:sz w:val="22"/>
          <w:szCs w:val="22"/>
        </w:rPr>
        <w:t xml:space="preserve"> sąlygas. Ši sąlyga netaikoma, jei vėluojama dėl priežasčių, nepriklausančių nuo Rangovo.</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sz w:val="22"/>
          <w:szCs w:val="22"/>
        </w:rPr>
      </w:pPr>
      <w:r w:rsidRPr="00F14A7E">
        <w:rPr>
          <w:rFonts w:ascii="Arial" w:hAnsi="Arial" w:cs="Arial"/>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w:t>
      </w:r>
    </w:p>
    <w:p w:rsidR="00B43206" w:rsidRPr="00F14A7E" w:rsidRDefault="00B43206" w:rsidP="00B43206">
      <w:pPr>
        <w:pStyle w:val="Sraopastraipa"/>
        <w:tabs>
          <w:tab w:val="left" w:pos="990"/>
        </w:tabs>
        <w:spacing w:line="240" w:lineRule="auto"/>
        <w:ind w:left="0" w:firstLine="450"/>
        <w:rPr>
          <w:rFonts w:ascii="Arial" w:hAnsi="Arial" w:cs="Arial"/>
          <w:sz w:val="22"/>
          <w:szCs w:val="22"/>
        </w:rPr>
      </w:pPr>
      <w:r w:rsidRPr="00F14A7E">
        <w:rPr>
          <w:rFonts w:ascii="Arial" w:hAnsi="Arial" w:cs="Arial"/>
          <w:sz w:val="22"/>
          <w:szCs w:val="22"/>
        </w:rPr>
        <w:t>3.5.1. papildomi archeologiniai tyrinėjimai, kurie nebuvo numatyti, bet kuriuos būtina atlikti;</w:t>
      </w:r>
    </w:p>
    <w:p w:rsidR="00B43206" w:rsidRPr="00F14A7E" w:rsidRDefault="00B43206" w:rsidP="00B43206">
      <w:pPr>
        <w:pStyle w:val="Sraopastraipa"/>
        <w:tabs>
          <w:tab w:val="left" w:pos="990"/>
        </w:tabs>
        <w:spacing w:line="240" w:lineRule="auto"/>
        <w:ind w:left="0" w:firstLine="450"/>
        <w:rPr>
          <w:rFonts w:ascii="Arial" w:hAnsi="Arial" w:cs="Arial"/>
          <w:sz w:val="22"/>
          <w:szCs w:val="22"/>
        </w:rPr>
      </w:pPr>
      <w:r w:rsidRPr="00F14A7E">
        <w:rPr>
          <w:rFonts w:ascii="Arial" w:hAnsi="Arial" w:cs="Arial"/>
          <w:sz w:val="22"/>
          <w:szCs w:val="22"/>
        </w:rPr>
        <w:t>3.5.2. trečiųjų šalių įtaka;</w:t>
      </w:r>
    </w:p>
    <w:p w:rsidR="00B43206" w:rsidRPr="00F14A7E" w:rsidRDefault="00B43206" w:rsidP="00B43206">
      <w:pPr>
        <w:pStyle w:val="Sraopastraipa"/>
        <w:tabs>
          <w:tab w:val="left" w:pos="990"/>
        </w:tabs>
        <w:spacing w:line="240" w:lineRule="auto"/>
        <w:ind w:left="0" w:firstLine="450"/>
        <w:rPr>
          <w:rFonts w:ascii="Arial" w:hAnsi="Arial" w:cs="Arial"/>
          <w:sz w:val="22"/>
          <w:szCs w:val="22"/>
        </w:rPr>
      </w:pPr>
      <w:r w:rsidRPr="00F14A7E">
        <w:rPr>
          <w:rFonts w:ascii="Arial" w:hAnsi="Arial" w:cs="Arial"/>
          <w:sz w:val="22"/>
          <w:szCs w:val="22"/>
        </w:rPr>
        <w:t xml:space="preserve">3.5.3. fizinės kliūtys arba kitos nei klimatinės fizinės sąlygos, su kuriomis vykdant darbus susidurta statybvietėje, ir tų kliūčių ar sąlygų Rangovas nebūtų galėjęs pagrįstai numatyti; </w:t>
      </w:r>
    </w:p>
    <w:p w:rsidR="00B43206" w:rsidRPr="00F14A7E" w:rsidRDefault="00B43206" w:rsidP="00B43206">
      <w:pPr>
        <w:pStyle w:val="Sraopastraipa"/>
        <w:tabs>
          <w:tab w:val="left" w:pos="990"/>
        </w:tabs>
        <w:spacing w:line="240" w:lineRule="auto"/>
        <w:ind w:left="0" w:firstLine="450"/>
        <w:rPr>
          <w:rFonts w:ascii="Arial" w:hAnsi="Arial" w:cs="Arial"/>
          <w:sz w:val="22"/>
          <w:szCs w:val="22"/>
        </w:rPr>
      </w:pPr>
      <w:r w:rsidRPr="00F14A7E">
        <w:rPr>
          <w:rFonts w:ascii="Arial" w:hAnsi="Arial" w:cs="Arial"/>
          <w:sz w:val="22"/>
          <w:szCs w:val="22"/>
        </w:rPr>
        <w:t>3.5.</w:t>
      </w:r>
      <w:r>
        <w:rPr>
          <w:rFonts w:ascii="Arial" w:hAnsi="Arial" w:cs="Arial"/>
          <w:sz w:val="22"/>
          <w:szCs w:val="22"/>
        </w:rPr>
        <w:t>4</w:t>
      </w:r>
      <w:r w:rsidRPr="00F14A7E">
        <w:rPr>
          <w:rFonts w:ascii="Arial" w:hAnsi="Arial" w:cs="Arial"/>
          <w:sz w:val="22"/>
          <w:szCs w:val="22"/>
        </w:rPr>
        <w:t xml:space="preserve">. bet koks uždelsimas ar sutrikimas dėl Sutarties pakeitimo; </w:t>
      </w:r>
    </w:p>
    <w:p w:rsidR="00B43206" w:rsidRPr="00F14A7E" w:rsidRDefault="00B43206" w:rsidP="00B43206">
      <w:pPr>
        <w:pStyle w:val="Sraopastraipa"/>
        <w:tabs>
          <w:tab w:val="left" w:pos="990"/>
        </w:tabs>
        <w:spacing w:line="240" w:lineRule="auto"/>
        <w:ind w:left="0" w:firstLine="450"/>
        <w:rPr>
          <w:rFonts w:ascii="Arial" w:hAnsi="Arial" w:cs="Arial"/>
          <w:sz w:val="22"/>
          <w:szCs w:val="22"/>
        </w:rPr>
      </w:pPr>
      <w:r w:rsidRPr="00F14A7E">
        <w:rPr>
          <w:rFonts w:ascii="Arial" w:hAnsi="Arial" w:cs="Arial"/>
          <w:sz w:val="22"/>
          <w:szCs w:val="22"/>
        </w:rPr>
        <w:t>3.5.</w:t>
      </w:r>
      <w:r>
        <w:rPr>
          <w:rFonts w:ascii="Arial" w:hAnsi="Arial" w:cs="Arial"/>
          <w:sz w:val="22"/>
          <w:szCs w:val="22"/>
        </w:rPr>
        <w:t>5</w:t>
      </w:r>
      <w:r w:rsidRPr="00F14A7E">
        <w:rPr>
          <w:rFonts w:ascii="Arial" w:hAnsi="Arial" w:cs="Arial"/>
          <w:sz w:val="22"/>
          <w:szCs w:val="22"/>
        </w:rPr>
        <w:t xml:space="preserve">. kitos aplinkybės, kurios nebuvo žinomos pirkimo vykdymo metu ir su kuriomis susidurtų bet kuris rangovas. </w:t>
      </w:r>
    </w:p>
    <w:p w:rsidR="00B43206" w:rsidRPr="00F14A7E" w:rsidRDefault="00B43206" w:rsidP="00B43206">
      <w:pPr>
        <w:pStyle w:val="Komentarotekstas"/>
        <w:tabs>
          <w:tab w:val="left" w:pos="742"/>
        </w:tabs>
        <w:spacing w:line="240" w:lineRule="auto"/>
        <w:ind w:firstLine="450"/>
        <w:rPr>
          <w:rFonts w:ascii="Arial" w:hAnsi="Arial" w:cs="Arial"/>
          <w:sz w:val="22"/>
          <w:szCs w:val="22"/>
          <w:lang w:eastAsia="en-US"/>
        </w:rPr>
      </w:pPr>
      <w:r w:rsidRPr="00F14A7E">
        <w:rPr>
          <w:rFonts w:ascii="Arial" w:hAnsi="Arial" w:cs="Arial"/>
          <w:sz w:val="22"/>
          <w:szCs w:val="22"/>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Pr>
          <w:rFonts w:ascii="Arial" w:hAnsi="Arial" w:cs="Arial"/>
          <w:sz w:val="22"/>
          <w:szCs w:val="22"/>
        </w:rPr>
        <w:t xml:space="preserve"> </w:t>
      </w:r>
      <w:r w:rsidRPr="00F14A7E">
        <w:rPr>
          <w:rFonts w:ascii="Arial" w:hAnsi="Arial" w:cs="Arial"/>
          <w:sz w:val="22"/>
          <w:szCs w:val="22"/>
        </w:rPr>
        <w:t>Tokio sustabdymo metu visus Darbus Rangovas privalo prižiūrėti, saugoti nuo sugadinimo, praradimo arba žalos. Darbų atlikimo termino sustabdymas nustatomas Užsakovo ir Rangovo rašytiniu papildomu susitarimu prie Sutarties.</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rPr>
        <w:t>Pastebėtų Darbų trūkumų ar defektų šalinimas neprailgina Sutartyje nustatyto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rPr>
        <w:t>Rangovas</w:t>
      </w:r>
      <w:r w:rsidRPr="00F14A7E">
        <w:rPr>
          <w:rFonts w:ascii="Arial" w:hAnsi="Arial" w:cs="Arial"/>
          <w:spacing w:val="-5"/>
          <w:sz w:val="22"/>
          <w:szCs w:val="22"/>
        </w:rPr>
        <w:t xml:space="preserve"> </w:t>
      </w:r>
      <w:r w:rsidRPr="00F14A7E">
        <w:rPr>
          <w:rFonts w:ascii="Arial" w:hAnsi="Arial" w:cs="Arial"/>
          <w:sz w:val="22"/>
          <w:szCs w:val="22"/>
        </w:rPr>
        <w:t>turi</w:t>
      </w:r>
      <w:r w:rsidRPr="00F14A7E">
        <w:rPr>
          <w:rFonts w:ascii="Arial" w:hAnsi="Arial" w:cs="Arial"/>
          <w:spacing w:val="-5"/>
          <w:sz w:val="22"/>
          <w:szCs w:val="22"/>
        </w:rPr>
        <w:t xml:space="preserve"> </w:t>
      </w:r>
      <w:r w:rsidRPr="00F14A7E">
        <w:rPr>
          <w:rFonts w:ascii="Arial" w:hAnsi="Arial" w:cs="Arial"/>
          <w:sz w:val="22"/>
          <w:szCs w:val="22"/>
        </w:rPr>
        <w:t>teisę</w:t>
      </w:r>
      <w:r w:rsidRPr="00F14A7E">
        <w:rPr>
          <w:rFonts w:ascii="Arial" w:hAnsi="Arial" w:cs="Arial"/>
          <w:spacing w:val="-5"/>
          <w:sz w:val="22"/>
          <w:szCs w:val="22"/>
        </w:rPr>
        <w:t xml:space="preserve"> </w:t>
      </w:r>
      <w:r w:rsidRPr="00F14A7E">
        <w:rPr>
          <w:rFonts w:ascii="Arial" w:hAnsi="Arial" w:cs="Arial"/>
          <w:sz w:val="22"/>
          <w:szCs w:val="22"/>
        </w:rPr>
        <w:t>užbaigti</w:t>
      </w:r>
      <w:r w:rsidRPr="00F14A7E">
        <w:rPr>
          <w:rFonts w:ascii="Arial" w:hAnsi="Arial" w:cs="Arial"/>
          <w:spacing w:val="-4"/>
          <w:sz w:val="22"/>
          <w:szCs w:val="22"/>
        </w:rPr>
        <w:t xml:space="preserve"> </w:t>
      </w:r>
      <w:r w:rsidRPr="00F14A7E">
        <w:rPr>
          <w:rFonts w:ascii="Arial" w:hAnsi="Arial" w:cs="Arial"/>
          <w:sz w:val="22"/>
          <w:szCs w:val="22"/>
        </w:rPr>
        <w:t>Darbus</w:t>
      </w:r>
      <w:r w:rsidRPr="00F14A7E">
        <w:rPr>
          <w:rFonts w:ascii="Arial" w:hAnsi="Arial" w:cs="Arial"/>
          <w:spacing w:val="-5"/>
          <w:sz w:val="22"/>
          <w:szCs w:val="22"/>
        </w:rPr>
        <w:t xml:space="preserve"> </w:t>
      </w:r>
      <w:r w:rsidRPr="00F14A7E">
        <w:rPr>
          <w:rFonts w:ascii="Arial" w:hAnsi="Arial" w:cs="Arial"/>
          <w:sz w:val="22"/>
          <w:szCs w:val="22"/>
        </w:rPr>
        <w:t>anksčiau</w:t>
      </w:r>
      <w:r w:rsidRPr="00F14A7E">
        <w:rPr>
          <w:rFonts w:ascii="Arial" w:hAnsi="Arial" w:cs="Arial"/>
          <w:spacing w:val="-5"/>
          <w:sz w:val="22"/>
          <w:szCs w:val="22"/>
        </w:rPr>
        <w:t xml:space="preserve"> </w:t>
      </w:r>
      <w:r w:rsidRPr="00F14A7E">
        <w:rPr>
          <w:rFonts w:ascii="Arial" w:hAnsi="Arial" w:cs="Arial"/>
          <w:sz w:val="22"/>
          <w:szCs w:val="22"/>
        </w:rPr>
        <w:t>sutarto</w:t>
      </w:r>
      <w:r w:rsidRPr="00F14A7E">
        <w:rPr>
          <w:rFonts w:ascii="Arial" w:hAnsi="Arial" w:cs="Arial"/>
          <w:spacing w:val="-4"/>
          <w:sz w:val="22"/>
          <w:szCs w:val="22"/>
        </w:rPr>
        <w:t xml:space="preserve"> </w:t>
      </w:r>
      <w:r w:rsidRPr="00F14A7E">
        <w:rPr>
          <w:rFonts w:ascii="Arial" w:hAnsi="Arial" w:cs="Arial"/>
          <w:spacing w:val="-2"/>
          <w:sz w:val="22"/>
          <w:szCs w:val="22"/>
        </w:rPr>
        <w:t>termino.</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rPr>
        <w:t>Jeigu Rangovas vėluoja atlikti Darbus iki Darbų atlikimo termino, nurodyto Sutarties 3.1 papunktyje, pabaigos ir nepateikia Užsakovui pagrįstų įrodymų, pateisinančių Darbų vėlavimą, Užsakovas reika</w:t>
      </w:r>
      <w:r w:rsidRPr="00F14A7E">
        <w:rPr>
          <w:rFonts w:ascii="Arial" w:hAnsi="Arial" w:cs="Arial"/>
          <w:sz w:val="22"/>
          <w:szCs w:val="22"/>
        </w:rPr>
        <w:lastRenderedPageBreak/>
        <w:t>laus baudos dėl vėlavimo. Baudos nebus reikalaujama, jei vėluojama dėl priežasčių, nepriklausančių nuo Rangovo.</w:t>
      </w:r>
    </w:p>
    <w:p w:rsidR="00B43206" w:rsidRPr="00F14A7E" w:rsidRDefault="00B43206" w:rsidP="00B43206">
      <w:pPr>
        <w:pStyle w:val="Sraopastraipa"/>
        <w:numPr>
          <w:ilvl w:val="1"/>
          <w:numId w:val="28"/>
        </w:numPr>
        <w:tabs>
          <w:tab w:val="left" w:pos="360"/>
          <w:tab w:val="left" w:pos="567"/>
          <w:tab w:val="left" w:pos="709"/>
          <w:tab w:val="left" w:pos="990"/>
          <w:tab w:val="left" w:pos="1276"/>
          <w:tab w:val="right" w:pos="4678"/>
          <w:tab w:val="right" w:pos="6521"/>
          <w:tab w:val="right" w:pos="7371"/>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lang w:eastAsia="en-US"/>
        </w:rPr>
        <w:t>Darbų pabaiga pagal Sutartį bus laikomas momentas, kai bus užbaigti visi Sutartyje užsakyti darbai, ištaisyti defektai ir pasirašyti darbų priėmimo–perdavimo aktai.</w:t>
      </w:r>
    </w:p>
    <w:p w:rsidR="00B43206" w:rsidRPr="00F14A7E" w:rsidRDefault="00B43206" w:rsidP="00B43206">
      <w:pPr>
        <w:spacing w:line="240" w:lineRule="auto"/>
        <w:ind w:firstLine="851"/>
        <w:rPr>
          <w:rFonts w:ascii="Arial" w:eastAsia="Times New Roman" w:hAnsi="Arial" w:cs="Arial"/>
          <w:sz w:val="22"/>
          <w:szCs w:val="22"/>
        </w:rPr>
      </w:pPr>
    </w:p>
    <w:p w:rsidR="00B43206" w:rsidRPr="00F14A7E" w:rsidRDefault="00B43206" w:rsidP="00B43206">
      <w:pPr>
        <w:pStyle w:val="Sraopastraipa"/>
        <w:numPr>
          <w:ilvl w:val="0"/>
          <w:numId w:val="28"/>
        </w:numPr>
        <w:tabs>
          <w:tab w:val="left" w:pos="450"/>
        </w:tabs>
        <w:suppressAutoHyphens w:val="0"/>
        <w:spacing w:line="240" w:lineRule="auto"/>
        <w:ind w:hanging="3960"/>
        <w:jc w:val="center"/>
        <w:rPr>
          <w:rFonts w:ascii="Arial" w:hAnsi="Arial" w:cs="Arial"/>
          <w:b/>
          <w:sz w:val="22"/>
          <w:szCs w:val="22"/>
          <w:lang w:eastAsia="en-US"/>
        </w:rPr>
      </w:pPr>
      <w:r w:rsidRPr="00F14A7E">
        <w:rPr>
          <w:rFonts w:ascii="Arial" w:hAnsi="Arial" w:cs="Arial"/>
          <w:b/>
          <w:sz w:val="22"/>
          <w:szCs w:val="22"/>
          <w:lang w:eastAsia="en-US"/>
        </w:rPr>
        <w:t>SUTARTIES ĮVYKDYMO UŽTIKRINIMAS</w:t>
      </w:r>
    </w:p>
    <w:p w:rsidR="00B43206" w:rsidRPr="00F14A7E" w:rsidRDefault="00B43206" w:rsidP="00B43206">
      <w:pPr>
        <w:spacing w:line="240" w:lineRule="auto"/>
        <w:jc w:val="center"/>
        <w:rPr>
          <w:rFonts w:ascii="Arial" w:eastAsia="Times New Roman" w:hAnsi="Arial" w:cs="Arial"/>
          <w:b/>
          <w:sz w:val="22"/>
          <w:szCs w:val="22"/>
        </w:rPr>
      </w:pPr>
    </w:p>
    <w:p w:rsidR="00B43206" w:rsidRPr="00F14A7E" w:rsidRDefault="00B43206" w:rsidP="00B43206">
      <w:pPr>
        <w:numPr>
          <w:ilvl w:val="1"/>
          <w:numId w:val="27"/>
        </w:numPr>
        <w:tabs>
          <w:tab w:val="left" w:pos="900"/>
        </w:tabs>
        <w:suppressAutoHyphens w:val="0"/>
        <w:spacing w:line="240" w:lineRule="auto"/>
        <w:ind w:left="0" w:firstLine="450"/>
        <w:rPr>
          <w:rFonts w:ascii="Arial" w:eastAsia="Times New Roman" w:hAnsi="Arial" w:cs="Arial"/>
          <w:sz w:val="22"/>
          <w:szCs w:val="22"/>
        </w:rPr>
      </w:pPr>
      <w:r w:rsidRPr="00F14A7E">
        <w:rPr>
          <w:rFonts w:ascii="Arial" w:hAnsi="Arial" w:cs="Arial"/>
          <w:sz w:val="22"/>
          <w:szCs w:val="22"/>
        </w:rPr>
        <w:t xml:space="preserve">Sutarties įvykdymas užtikrinamas netesybomis. Rangovui už pažeidimus, padarytus ne dėl Užsakovo kaltės, Sutarties </w:t>
      </w:r>
      <w:r w:rsidRPr="00FF2ED7">
        <w:rPr>
          <w:rFonts w:ascii="Arial" w:hAnsi="Arial" w:cs="Arial"/>
          <w:sz w:val="22"/>
          <w:szCs w:val="22"/>
        </w:rPr>
        <w:t>vykdymo metu taikomos baudos. Maksimali bendra baudų suma negali sudaryti arba viršyti 10 proc. maksimalios Sutarties vertės. Jeigu baudų suma pasiekia arba viršija 10 proc. maksimalios Sutarties vertės</w:t>
      </w:r>
      <w:r w:rsidRPr="00F14A7E">
        <w:rPr>
          <w:rFonts w:ascii="Arial" w:hAnsi="Arial" w:cs="Arial"/>
          <w:sz w:val="22"/>
          <w:szCs w:val="22"/>
        </w:rPr>
        <w:t>, Sutartis nutraukiama 8.2 papunktyje nustatytu pagrindu.</w:t>
      </w:r>
    </w:p>
    <w:p w:rsidR="00B43206" w:rsidRPr="00F14A7E" w:rsidRDefault="00B43206" w:rsidP="00B43206">
      <w:pPr>
        <w:numPr>
          <w:ilvl w:val="1"/>
          <w:numId w:val="27"/>
        </w:numPr>
        <w:tabs>
          <w:tab w:val="left" w:pos="900"/>
        </w:tabs>
        <w:suppressAutoHyphens w:val="0"/>
        <w:spacing w:line="240" w:lineRule="auto"/>
        <w:ind w:left="0" w:firstLine="450"/>
        <w:rPr>
          <w:rFonts w:ascii="Arial" w:eastAsia="Times New Roman" w:hAnsi="Arial" w:cs="Arial"/>
          <w:sz w:val="22"/>
          <w:szCs w:val="22"/>
        </w:rPr>
      </w:pPr>
      <w:r w:rsidRPr="00F14A7E">
        <w:rPr>
          <w:rFonts w:ascii="Arial" w:hAnsi="Arial" w:cs="Arial"/>
          <w:sz w:val="22"/>
          <w:szCs w:val="22"/>
        </w:rPr>
        <w:t>Sutartyje numatytos šios baudos</w:t>
      </w:r>
      <w:r w:rsidRPr="00F14A7E">
        <w:rPr>
          <w:rFonts w:ascii="Arial" w:eastAsia="Times New Roman" w:hAnsi="Arial" w:cs="Arial"/>
          <w:sz w:val="22"/>
          <w:szCs w:val="22"/>
        </w:rPr>
        <w:t>:</w:t>
      </w:r>
    </w:p>
    <w:p w:rsidR="00B43206" w:rsidRPr="00F14A7E" w:rsidRDefault="00B43206" w:rsidP="00B43206">
      <w:pPr>
        <w:pStyle w:val="Sraopastraipa"/>
        <w:numPr>
          <w:ilvl w:val="2"/>
          <w:numId w:val="27"/>
        </w:numPr>
        <w:tabs>
          <w:tab w:val="clear" w:pos="1572"/>
          <w:tab w:val="left" w:pos="900"/>
          <w:tab w:val="left" w:pos="108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rPr>
        <w:t xml:space="preserve">jei Rangovas šios Sutarties 3.1 papunktyje nustatytu terminu vėluoja atlikti Darbus, Rangovas Užsakovo reikalavimu moka Užsakovui 50,00 </w:t>
      </w:r>
      <w:proofErr w:type="spellStart"/>
      <w:r w:rsidRPr="00F14A7E">
        <w:rPr>
          <w:rFonts w:ascii="Arial" w:hAnsi="Arial" w:cs="Arial"/>
          <w:sz w:val="22"/>
          <w:szCs w:val="22"/>
        </w:rPr>
        <w:t>Eur</w:t>
      </w:r>
      <w:proofErr w:type="spellEnd"/>
      <w:r w:rsidRPr="00F14A7E">
        <w:rPr>
          <w:rFonts w:ascii="Arial" w:hAnsi="Arial" w:cs="Arial"/>
          <w:sz w:val="22"/>
          <w:szCs w:val="22"/>
        </w:rPr>
        <w:t xml:space="preserve"> baudą už kiekvieną pavėluotą dieną;</w:t>
      </w:r>
    </w:p>
    <w:p w:rsidR="00B43206" w:rsidRPr="00F14A7E" w:rsidRDefault="00B43206" w:rsidP="00B43206">
      <w:pPr>
        <w:pStyle w:val="Sraopastraipa"/>
        <w:numPr>
          <w:ilvl w:val="2"/>
          <w:numId w:val="27"/>
        </w:numPr>
        <w:tabs>
          <w:tab w:val="clear" w:pos="1572"/>
          <w:tab w:val="left" w:pos="900"/>
          <w:tab w:val="left" w:pos="108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rPr>
        <w:t xml:space="preserve">jei Rangovas šios Sutarties 3.2 papunktyje nustatytu terminu vėluoja </w:t>
      </w:r>
      <w:bookmarkStart w:id="34" w:name="_Hlk130366271"/>
      <w:r w:rsidRPr="00F14A7E">
        <w:rPr>
          <w:rFonts w:ascii="Arial" w:hAnsi="Arial" w:cs="Arial"/>
          <w:sz w:val="22"/>
          <w:szCs w:val="22"/>
        </w:rPr>
        <w:t xml:space="preserve">pradėti </w:t>
      </w:r>
      <w:bookmarkEnd w:id="34"/>
      <w:r w:rsidRPr="00F14A7E">
        <w:rPr>
          <w:rFonts w:ascii="Arial" w:hAnsi="Arial" w:cs="Arial"/>
          <w:sz w:val="22"/>
          <w:szCs w:val="22"/>
        </w:rPr>
        <w:t xml:space="preserve">Darbus, Rangovas Užsakovo reikalavimu moka Užsakovui </w:t>
      </w:r>
      <w:r>
        <w:rPr>
          <w:rFonts w:ascii="Arial" w:hAnsi="Arial" w:cs="Arial"/>
          <w:sz w:val="22"/>
          <w:szCs w:val="22"/>
        </w:rPr>
        <w:t>5</w:t>
      </w:r>
      <w:r w:rsidRPr="00F14A7E">
        <w:rPr>
          <w:rFonts w:ascii="Arial" w:hAnsi="Arial" w:cs="Arial"/>
          <w:sz w:val="22"/>
          <w:szCs w:val="22"/>
        </w:rPr>
        <w:t xml:space="preserve">0,00 </w:t>
      </w:r>
      <w:proofErr w:type="spellStart"/>
      <w:r w:rsidRPr="00F14A7E">
        <w:rPr>
          <w:rFonts w:ascii="Arial" w:hAnsi="Arial" w:cs="Arial"/>
          <w:sz w:val="22"/>
          <w:szCs w:val="22"/>
        </w:rPr>
        <w:t>Eur</w:t>
      </w:r>
      <w:proofErr w:type="spellEnd"/>
      <w:r w:rsidRPr="00F14A7E">
        <w:rPr>
          <w:rFonts w:ascii="Arial" w:hAnsi="Arial" w:cs="Arial"/>
          <w:sz w:val="22"/>
          <w:szCs w:val="22"/>
        </w:rPr>
        <w:t xml:space="preserve"> baudą už kiekvieną pavėluotą dieną;</w:t>
      </w:r>
    </w:p>
    <w:p w:rsidR="00B43206" w:rsidRPr="00F14A7E" w:rsidRDefault="00B43206" w:rsidP="00B43206">
      <w:pPr>
        <w:pStyle w:val="Sraopastraipa"/>
        <w:numPr>
          <w:ilvl w:val="2"/>
          <w:numId w:val="27"/>
        </w:numPr>
        <w:tabs>
          <w:tab w:val="clear" w:pos="1572"/>
          <w:tab w:val="left" w:pos="900"/>
          <w:tab w:val="left" w:pos="108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rPr>
        <w:t xml:space="preserve">jei Darbus atlieka Rangovo pasitelkti subrangovai, apie kuriuos Rangovas neinformavo Užsakovo kaip tai numatyta Sutarties 6.2–6.3 papunkčiuose, Rangovas Užsakovo reikalavimu moka Užsakovui 500,00 (penki šimtai) </w:t>
      </w:r>
      <w:proofErr w:type="spellStart"/>
      <w:r w:rsidRPr="00F14A7E">
        <w:rPr>
          <w:rFonts w:ascii="Arial" w:hAnsi="Arial" w:cs="Arial"/>
          <w:sz w:val="22"/>
          <w:szCs w:val="22"/>
        </w:rPr>
        <w:t>Eur</w:t>
      </w:r>
      <w:proofErr w:type="spellEnd"/>
      <w:r w:rsidRPr="00F14A7E">
        <w:rPr>
          <w:rFonts w:ascii="Arial" w:hAnsi="Arial" w:cs="Arial"/>
          <w:sz w:val="22"/>
          <w:szCs w:val="22"/>
        </w:rPr>
        <w:t xml:space="preserve"> baudą už kiekvieną tokį pažeidimo atvejį.</w:t>
      </w:r>
    </w:p>
    <w:p w:rsidR="00B43206" w:rsidRPr="00F14A7E" w:rsidRDefault="00B43206" w:rsidP="00B43206">
      <w:pPr>
        <w:pStyle w:val="Sraopastraipa"/>
        <w:numPr>
          <w:ilvl w:val="2"/>
          <w:numId w:val="27"/>
        </w:numPr>
        <w:tabs>
          <w:tab w:val="clear" w:pos="1572"/>
          <w:tab w:val="left" w:pos="900"/>
          <w:tab w:val="left" w:pos="1080"/>
        </w:tabs>
        <w:suppressAutoHyphens w:val="0"/>
        <w:spacing w:line="240" w:lineRule="auto"/>
        <w:ind w:left="0" w:firstLine="450"/>
        <w:rPr>
          <w:rFonts w:ascii="Arial" w:hAnsi="Arial" w:cs="Arial"/>
          <w:sz w:val="22"/>
          <w:szCs w:val="22"/>
          <w:lang w:eastAsia="en-US"/>
        </w:rPr>
      </w:pPr>
      <w:r w:rsidRPr="00F14A7E">
        <w:rPr>
          <w:rFonts w:ascii="Arial" w:hAnsi="Arial" w:cs="Arial"/>
          <w:sz w:val="22"/>
          <w:szCs w:val="22"/>
          <w:shd w:val="clear" w:color="auto" w:fill="FFFFFF"/>
        </w:rPr>
        <w:t xml:space="preserve">jei </w:t>
      </w:r>
      <w:r w:rsidRPr="00F14A7E">
        <w:rPr>
          <w:rFonts w:ascii="Arial" w:hAnsi="Arial" w:cs="Arial"/>
          <w:sz w:val="22"/>
          <w:szCs w:val="22"/>
        </w:rPr>
        <w:t>EMAS arba LST EN ISO 14001 sertifikatas arba kitas lygiavertis sertifikatas, išduotas kitose valstybės narėse įsteigtų nepriklausomų įstaigų arba kiti lygiaverčių kokybės vadybos užtikrinimo priemonių įrodymai, patvirtinantys, kad</w:t>
      </w:r>
      <w:r>
        <w:rPr>
          <w:rFonts w:ascii="Arial" w:hAnsi="Arial" w:cs="Arial"/>
          <w:sz w:val="22"/>
          <w:szCs w:val="22"/>
        </w:rPr>
        <w:t xml:space="preserve"> Rangovo </w:t>
      </w:r>
      <w:r w:rsidRPr="00F14A7E">
        <w:rPr>
          <w:rFonts w:ascii="Arial" w:hAnsi="Arial" w:cs="Arial"/>
          <w:sz w:val="22"/>
          <w:szCs w:val="22"/>
        </w:rPr>
        <w:t>siūlomos aplinkos apsaugos vadybos užtikrinimo priemonės atitinka reikalaujamus aplinkos apsaugos vadybos užtikrinimo standartus</w:t>
      </w:r>
      <w:r w:rsidRPr="00F14A7E">
        <w:rPr>
          <w:rFonts w:ascii="Arial" w:hAnsi="Arial" w:cs="Arial"/>
          <w:i/>
          <w:iCs/>
          <w:sz w:val="22"/>
          <w:szCs w:val="22"/>
          <w:shd w:val="clear" w:color="auto" w:fill="FFFFFF"/>
        </w:rPr>
        <w:t xml:space="preserve"> </w:t>
      </w:r>
      <w:r w:rsidRPr="00F14A7E">
        <w:rPr>
          <w:rFonts w:ascii="Arial" w:hAnsi="Arial" w:cs="Arial"/>
          <w:sz w:val="22"/>
          <w:szCs w:val="22"/>
          <w:shd w:val="clear" w:color="auto" w:fill="FFFFFF"/>
        </w:rPr>
        <w:t xml:space="preserve">galiojimas pasibaigtų sutarties vykdymo metu ir Rangovas nepratęstų sertifikato galiojimo iki esamo sertifikato galiojimo pabaigos, </w:t>
      </w:r>
      <w:r w:rsidRPr="00F14A7E">
        <w:rPr>
          <w:rFonts w:ascii="Arial" w:hAnsi="Arial" w:cs="Arial"/>
          <w:sz w:val="22"/>
          <w:szCs w:val="22"/>
        </w:rPr>
        <w:t xml:space="preserve">Rangovas Užsakovo reikalavimu moka Užsakovui 1000,00 (vienas tūkstantis) </w:t>
      </w:r>
      <w:proofErr w:type="spellStart"/>
      <w:r w:rsidRPr="00F14A7E">
        <w:rPr>
          <w:rFonts w:ascii="Arial" w:hAnsi="Arial" w:cs="Arial"/>
          <w:sz w:val="22"/>
          <w:szCs w:val="22"/>
        </w:rPr>
        <w:t>Eur</w:t>
      </w:r>
      <w:proofErr w:type="spellEnd"/>
      <w:r w:rsidRPr="00F14A7E">
        <w:rPr>
          <w:rFonts w:ascii="Arial" w:hAnsi="Arial" w:cs="Arial"/>
          <w:sz w:val="22"/>
          <w:szCs w:val="22"/>
        </w:rPr>
        <w:t xml:space="preserve"> baudą.</w:t>
      </w:r>
    </w:p>
    <w:p w:rsidR="00B43206" w:rsidRPr="00F14A7E" w:rsidRDefault="00B43206" w:rsidP="00B43206">
      <w:pPr>
        <w:numPr>
          <w:ilvl w:val="1"/>
          <w:numId w:val="27"/>
        </w:numPr>
        <w:tabs>
          <w:tab w:val="left" w:pos="900"/>
        </w:tabs>
        <w:suppressAutoHyphens w:val="0"/>
        <w:spacing w:line="240" w:lineRule="auto"/>
        <w:ind w:left="0" w:firstLine="450"/>
        <w:rPr>
          <w:rFonts w:ascii="Arial" w:eastAsia="Times New Roman" w:hAnsi="Arial" w:cs="Arial"/>
          <w:sz w:val="22"/>
          <w:szCs w:val="22"/>
        </w:rPr>
      </w:pPr>
      <w:r w:rsidRPr="00F14A7E">
        <w:rPr>
          <w:rFonts w:ascii="Arial" w:hAnsi="Arial" w:cs="Arial"/>
          <w:sz w:val="22"/>
          <w:szCs w:val="22"/>
        </w:rPr>
        <w:t>Delspinigiai ir/ar baudos turi būti sumokėti per 30</w:t>
      </w:r>
      <w:r>
        <w:rPr>
          <w:rFonts w:ascii="Arial" w:hAnsi="Arial" w:cs="Arial"/>
          <w:sz w:val="22"/>
          <w:szCs w:val="22"/>
        </w:rPr>
        <w:t xml:space="preserve"> kalendorinių </w:t>
      </w:r>
      <w:r w:rsidRPr="00F14A7E">
        <w:rPr>
          <w:rFonts w:ascii="Arial" w:hAnsi="Arial" w:cs="Arial"/>
          <w:sz w:val="22"/>
          <w:szCs w:val="22"/>
        </w:rPr>
        <w:t>dienų nuo Užsakovo raštiško pranešimo.</w:t>
      </w:r>
    </w:p>
    <w:p w:rsidR="00B43206" w:rsidRPr="00F14A7E" w:rsidRDefault="00B43206" w:rsidP="00B43206">
      <w:pPr>
        <w:numPr>
          <w:ilvl w:val="1"/>
          <w:numId w:val="27"/>
        </w:numPr>
        <w:tabs>
          <w:tab w:val="left" w:pos="900"/>
        </w:tabs>
        <w:suppressAutoHyphens w:val="0"/>
        <w:spacing w:line="240" w:lineRule="auto"/>
        <w:ind w:left="0" w:firstLine="450"/>
        <w:rPr>
          <w:rFonts w:ascii="Arial" w:eastAsia="Times New Roman" w:hAnsi="Arial" w:cs="Arial"/>
          <w:sz w:val="22"/>
          <w:szCs w:val="22"/>
        </w:rPr>
      </w:pPr>
      <w:r w:rsidRPr="00F14A7E">
        <w:rPr>
          <w:rFonts w:ascii="Arial" w:hAnsi="Arial" w:cs="Arial"/>
          <w:sz w:val="22"/>
          <w:szCs w:val="22"/>
        </w:rPr>
        <w:t>Rangovui nepradėjus taisyti defektų pagal Užsakovo raštišką reikalavimą dėl faktiškai atliktų Darbų kokybės ilgiau negu per 3 (tris) kalendorines dienas, Rangovas Užsakovo reikalavimu moka Užsakovui 0,02 procento delspinigius už kiekvieną pavėluotą dieną nuo neatliktų Darbų kainos iki bus ištaisyti defektai.</w:t>
      </w:r>
    </w:p>
    <w:p w:rsidR="00B43206" w:rsidRPr="00F14A7E" w:rsidRDefault="00B43206" w:rsidP="00B43206">
      <w:pPr>
        <w:numPr>
          <w:ilvl w:val="1"/>
          <w:numId w:val="27"/>
        </w:numPr>
        <w:tabs>
          <w:tab w:val="left" w:pos="900"/>
        </w:tabs>
        <w:suppressAutoHyphens w:val="0"/>
        <w:spacing w:line="240" w:lineRule="auto"/>
        <w:ind w:left="0" w:firstLine="450"/>
        <w:rPr>
          <w:rFonts w:ascii="Arial" w:eastAsia="Times New Roman" w:hAnsi="Arial" w:cs="Arial"/>
          <w:sz w:val="22"/>
          <w:szCs w:val="22"/>
        </w:rPr>
      </w:pPr>
      <w:r w:rsidRPr="00F14A7E">
        <w:rPr>
          <w:rFonts w:ascii="Arial" w:hAnsi="Arial" w:cs="Arial"/>
          <w:sz w:val="22"/>
          <w:szCs w:val="22"/>
        </w:rPr>
        <w:t>Jeigu Rangovas suderintu su Užsakovu laiku nepašalina defektų, Užsakovo nustatytų Darbų perdavimo–priėmimo metu ar per garantinį laiką, jis atlygina Užsakovo išlaidas, susijusias su defektų šalinimu.</w:t>
      </w:r>
    </w:p>
    <w:p w:rsidR="00B43206" w:rsidRPr="00F14A7E" w:rsidRDefault="00B43206" w:rsidP="00B43206">
      <w:pPr>
        <w:numPr>
          <w:ilvl w:val="1"/>
          <w:numId w:val="27"/>
        </w:numPr>
        <w:tabs>
          <w:tab w:val="left" w:pos="900"/>
        </w:tabs>
        <w:suppressAutoHyphens w:val="0"/>
        <w:spacing w:line="240" w:lineRule="auto"/>
        <w:ind w:left="0" w:firstLine="450"/>
        <w:rPr>
          <w:rFonts w:ascii="Arial" w:eastAsia="Times New Roman" w:hAnsi="Arial" w:cs="Arial"/>
          <w:sz w:val="22"/>
          <w:szCs w:val="22"/>
        </w:rPr>
      </w:pPr>
      <w:r w:rsidRPr="00F14A7E">
        <w:rPr>
          <w:rFonts w:ascii="Arial" w:hAnsi="Arial" w:cs="Arial"/>
          <w:sz w:val="22"/>
          <w:szCs w:val="22"/>
        </w:rPr>
        <w:t>Šalys susitaria, kad kilus teisminiam ginčui dėl atsiskaitymo už faktiškai atliktus Darbus, Rangovas gali reikalauti priteisti ne didesnes kaip 5 (penkių) procentų metines palūkanas nuo nesumokėtos sumos, kaip tai numatyta LR CK 6.210 str. 1 d.</w:t>
      </w:r>
    </w:p>
    <w:p w:rsidR="00B43206" w:rsidRPr="00F14A7E" w:rsidRDefault="00B43206" w:rsidP="00B43206">
      <w:pPr>
        <w:numPr>
          <w:ilvl w:val="1"/>
          <w:numId w:val="27"/>
        </w:numPr>
        <w:tabs>
          <w:tab w:val="left" w:pos="900"/>
        </w:tabs>
        <w:suppressAutoHyphens w:val="0"/>
        <w:spacing w:line="240" w:lineRule="auto"/>
        <w:ind w:left="0" w:firstLine="450"/>
        <w:rPr>
          <w:rFonts w:ascii="Arial" w:eastAsia="Times New Roman" w:hAnsi="Arial" w:cs="Arial"/>
          <w:sz w:val="22"/>
          <w:szCs w:val="22"/>
        </w:rPr>
      </w:pPr>
      <w:r w:rsidRPr="00F14A7E">
        <w:rPr>
          <w:rFonts w:ascii="Arial" w:hAnsi="Arial" w:cs="Arial"/>
          <w:sz w:val="22"/>
          <w:szCs w:val="22"/>
        </w:rPr>
        <w:t>Rangovas įsipareigoja savo sąskaita atlyginti visus nuostolius Užsakovui ir tretiesiems asmenims, kurie atsirado dėl netinkamo Sutarties vykdymo ar jos nevykdymo. Rangovas privalo atlyginti Užsakovui visus nuostolius, kuriuos pastarasis patirs dėl trečiųjų asmenų tiesioginių reikalavimų, kylančių iš Rangovo įsipareigojimų pagal šią Sutartį pažeidimo, įvykdymo.</w:t>
      </w:r>
    </w:p>
    <w:p w:rsidR="00B43206" w:rsidRPr="00F14A7E" w:rsidRDefault="00B43206" w:rsidP="00B43206">
      <w:pPr>
        <w:pStyle w:val="Sraopastraipa"/>
        <w:spacing w:line="240" w:lineRule="auto"/>
        <w:ind w:left="0" w:firstLine="660"/>
        <w:rPr>
          <w:rFonts w:ascii="Arial" w:hAnsi="Arial" w:cs="Arial"/>
          <w:sz w:val="22"/>
          <w:szCs w:val="22"/>
          <w:lang w:eastAsia="en-US"/>
        </w:rPr>
      </w:pPr>
    </w:p>
    <w:p w:rsidR="00B43206" w:rsidRPr="00F14A7E" w:rsidRDefault="00B43206" w:rsidP="00B43206">
      <w:pPr>
        <w:pStyle w:val="Sraopastraipa"/>
        <w:numPr>
          <w:ilvl w:val="0"/>
          <w:numId w:val="28"/>
        </w:numPr>
        <w:tabs>
          <w:tab w:val="left" w:pos="360"/>
        </w:tabs>
        <w:suppressAutoHyphens w:val="0"/>
        <w:spacing w:before="120" w:after="120" w:line="240" w:lineRule="auto"/>
        <w:ind w:left="0" w:firstLine="0"/>
        <w:jc w:val="center"/>
        <w:rPr>
          <w:rFonts w:ascii="Arial" w:hAnsi="Arial" w:cs="Arial"/>
          <w:b/>
          <w:sz w:val="22"/>
          <w:szCs w:val="22"/>
          <w:lang w:eastAsia="en-US"/>
        </w:rPr>
      </w:pPr>
      <w:r w:rsidRPr="00F14A7E">
        <w:rPr>
          <w:rFonts w:ascii="Arial" w:hAnsi="Arial" w:cs="Arial"/>
          <w:b/>
          <w:sz w:val="22"/>
          <w:szCs w:val="22"/>
          <w:lang w:eastAsia="en-US"/>
        </w:rPr>
        <w:t>UŽSAKOVO TEISĖS, PAREIGOS IR ATSAKOMYBĖ</w:t>
      </w:r>
    </w:p>
    <w:p w:rsidR="00B43206" w:rsidRPr="00F14A7E" w:rsidRDefault="00B43206" w:rsidP="00B43206">
      <w:pPr>
        <w:pStyle w:val="Sraopastraipa"/>
        <w:tabs>
          <w:tab w:val="left" w:pos="360"/>
        </w:tabs>
        <w:spacing w:before="120" w:after="120" w:line="240" w:lineRule="auto"/>
        <w:ind w:left="3960"/>
        <w:rPr>
          <w:rFonts w:ascii="Arial" w:hAnsi="Arial" w:cs="Arial"/>
          <w:b/>
          <w:sz w:val="22"/>
          <w:szCs w:val="22"/>
          <w:lang w:eastAsia="en-US"/>
        </w:rPr>
      </w:pP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rPr>
      </w:pPr>
      <w:r w:rsidRPr="00F14A7E">
        <w:rPr>
          <w:rFonts w:ascii="Arial" w:hAnsi="Arial" w:cs="Arial"/>
          <w:sz w:val="22"/>
          <w:szCs w:val="22"/>
        </w:rPr>
        <w:t>Užsakovas turi teisę kontroliuoti ir prižiūrėti Darbų atlikimo eigą ir kokybę</w:t>
      </w:r>
      <w:r w:rsidRPr="00F14A7E">
        <w:rPr>
          <w:rFonts w:ascii="Arial" w:hAnsi="Arial" w:cs="Arial"/>
          <w:bCs/>
          <w:sz w:val="22"/>
          <w:szCs w:val="22"/>
        </w:rPr>
        <w:t>, suderinus laiką su Rangovu.</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 xml:space="preserve">Užsakovas turi teisę reikalauti, kad Rangovas Darbus vykdytų laikydamasis normatyvinių statybos dokumentų, </w:t>
      </w:r>
      <w:r w:rsidRPr="00F14A7E">
        <w:rPr>
          <w:rFonts w:ascii="Arial" w:hAnsi="Arial" w:cs="Arial"/>
          <w:color w:val="000000" w:themeColor="text1"/>
          <w:sz w:val="22"/>
          <w:szCs w:val="22"/>
        </w:rPr>
        <w:t>melioracijos techninio reglamento MTR 2.02.01:2006 „Melioracijos statiniai. Pagrindiniai reikalavimai“ ir kitų galiojančių norminių teisės aktų</w:t>
      </w:r>
      <w:r w:rsidRPr="00F14A7E">
        <w:rPr>
          <w:rFonts w:ascii="Arial" w:hAnsi="Arial" w:cs="Arial"/>
          <w:sz w:val="22"/>
          <w:szCs w:val="22"/>
        </w:rPr>
        <w:t xml:space="preserve"> reikalavimų</w:t>
      </w:r>
      <w:r w:rsidRPr="00F14A7E">
        <w:rPr>
          <w:rFonts w:ascii="Arial" w:hAnsi="Arial" w:cs="Arial"/>
          <w:color w:val="000000" w:themeColor="text1"/>
          <w:sz w:val="22"/>
          <w:szCs w:val="22"/>
        </w:rPr>
        <w:t>.</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Jeigu Rangovas nesilaiko normatyvinių statybos dokumentų</w:t>
      </w:r>
      <w:r w:rsidRPr="00F14A7E">
        <w:rPr>
          <w:rFonts w:ascii="Arial" w:hAnsi="Arial" w:cs="Arial"/>
          <w:spacing w:val="-7"/>
          <w:sz w:val="22"/>
          <w:szCs w:val="22"/>
        </w:rPr>
        <w:t xml:space="preserve"> </w:t>
      </w:r>
      <w:r w:rsidRPr="00F14A7E">
        <w:rPr>
          <w:rFonts w:ascii="Arial" w:hAnsi="Arial" w:cs="Arial"/>
          <w:sz w:val="22"/>
          <w:szCs w:val="22"/>
        </w:rPr>
        <w:t>reikalavimų</w:t>
      </w:r>
      <w:r w:rsidRPr="00F14A7E">
        <w:rPr>
          <w:rFonts w:ascii="Arial" w:hAnsi="Arial" w:cs="Arial"/>
          <w:spacing w:val="-7"/>
          <w:sz w:val="22"/>
          <w:szCs w:val="22"/>
        </w:rPr>
        <w:t xml:space="preserve"> </w:t>
      </w:r>
      <w:r w:rsidRPr="00F14A7E">
        <w:rPr>
          <w:rFonts w:ascii="Arial" w:hAnsi="Arial" w:cs="Arial"/>
          <w:sz w:val="22"/>
          <w:szCs w:val="22"/>
        </w:rPr>
        <w:t>ir</w:t>
      </w:r>
      <w:r w:rsidRPr="00F14A7E">
        <w:rPr>
          <w:rFonts w:ascii="Arial" w:hAnsi="Arial" w:cs="Arial"/>
          <w:spacing w:val="-7"/>
          <w:sz w:val="22"/>
          <w:szCs w:val="22"/>
        </w:rPr>
        <w:t xml:space="preserve"> </w:t>
      </w:r>
      <w:r w:rsidRPr="00F14A7E">
        <w:rPr>
          <w:rFonts w:ascii="Arial" w:hAnsi="Arial" w:cs="Arial"/>
          <w:sz w:val="22"/>
          <w:szCs w:val="22"/>
        </w:rPr>
        <w:t>(ar)</w:t>
      </w:r>
      <w:r w:rsidRPr="00F14A7E">
        <w:rPr>
          <w:rFonts w:ascii="Arial" w:hAnsi="Arial" w:cs="Arial"/>
          <w:spacing w:val="-6"/>
          <w:sz w:val="22"/>
          <w:szCs w:val="22"/>
        </w:rPr>
        <w:t xml:space="preserve"> </w:t>
      </w:r>
      <w:r w:rsidRPr="00F14A7E">
        <w:rPr>
          <w:rFonts w:ascii="Arial" w:hAnsi="Arial" w:cs="Arial"/>
          <w:sz w:val="22"/>
          <w:szCs w:val="22"/>
        </w:rPr>
        <w:t>Darbų</w:t>
      </w:r>
      <w:r w:rsidRPr="00F14A7E">
        <w:rPr>
          <w:rFonts w:ascii="Arial" w:hAnsi="Arial" w:cs="Arial"/>
          <w:spacing w:val="-7"/>
          <w:sz w:val="22"/>
          <w:szCs w:val="22"/>
        </w:rPr>
        <w:t xml:space="preserve"> </w:t>
      </w:r>
      <w:r w:rsidRPr="00F14A7E">
        <w:rPr>
          <w:rFonts w:ascii="Arial" w:hAnsi="Arial" w:cs="Arial"/>
          <w:sz w:val="22"/>
          <w:szCs w:val="22"/>
        </w:rPr>
        <w:t>vykdymo</w:t>
      </w:r>
      <w:r w:rsidRPr="00F14A7E">
        <w:rPr>
          <w:rFonts w:ascii="Arial" w:hAnsi="Arial" w:cs="Arial"/>
          <w:spacing w:val="-7"/>
          <w:sz w:val="22"/>
          <w:szCs w:val="22"/>
        </w:rPr>
        <w:t xml:space="preserve"> </w:t>
      </w:r>
      <w:r w:rsidRPr="00F14A7E">
        <w:rPr>
          <w:rFonts w:ascii="Arial" w:hAnsi="Arial" w:cs="Arial"/>
          <w:sz w:val="22"/>
          <w:szCs w:val="22"/>
        </w:rPr>
        <w:t>protokoluose</w:t>
      </w:r>
      <w:r w:rsidRPr="00F14A7E">
        <w:rPr>
          <w:rFonts w:ascii="Arial" w:hAnsi="Arial" w:cs="Arial"/>
          <w:spacing w:val="-5"/>
          <w:sz w:val="22"/>
          <w:szCs w:val="22"/>
        </w:rPr>
        <w:t xml:space="preserve"> </w:t>
      </w:r>
      <w:r w:rsidRPr="00F14A7E">
        <w:rPr>
          <w:rFonts w:ascii="Arial" w:hAnsi="Arial" w:cs="Arial"/>
          <w:sz w:val="22"/>
          <w:szCs w:val="22"/>
        </w:rPr>
        <w:t>nurodytų</w:t>
      </w:r>
      <w:r w:rsidRPr="00F14A7E">
        <w:rPr>
          <w:rFonts w:ascii="Arial" w:hAnsi="Arial" w:cs="Arial"/>
          <w:spacing w:val="-5"/>
          <w:sz w:val="22"/>
          <w:szCs w:val="22"/>
        </w:rPr>
        <w:t xml:space="preserve"> </w:t>
      </w:r>
      <w:r w:rsidRPr="00F14A7E">
        <w:rPr>
          <w:rFonts w:ascii="Arial" w:hAnsi="Arial" w:cs="Arial"/>
          <w:sz w:val="22"/>
          <w:szCs w:val="22"/>
        </w:rPr>
        <w:t>ir</w:t>
      </w:r>
      <w:r w:rsidRPr="00F14A7E">
        <w:rPr>
          <w:rFonts w:ascii="Arial" w:hAnsi="Arial" w:cs="Arial"/>
          <w:spacing w:val="-7"/>
          <w:sz w:val="22"/>
          <w:szCs w:val="22"/>
        </w:rPr>
        <w:t xml:space="preserve"> </w:t>
      </w:r>
      <w:r w:rsidRPr="00F14A7E">
        <w:rPr>
          <w:rFonts w:ascii="Arial" w:hAnsi="Arial" w:cs="Arial"/>
          <w:sz w:val="22"/>
          <w:szCs w:val="22"/>
        </w:rPr>
        <w:t>Rangovo</w:t>
      </w:r>
      <w:r w:rsidRPr="00F14A7E">
        <w:rPr>
          <w:rFonts w:ascii="Arial" w:hAnsi="Arial" w:cs="Arial"/>
          <w:spacing w:val="-7"/>
          <w:sz w:val="22"/>
          <w:szCs w:val="22"/>
        </w:rPr>
        <w:t xml:space="preserve"> </w:t>
      </w:r>
      <w:r w:rsidRPr="00F14A7E">
        <w:rPr>
          <w:rFonts w:ascii="Arial" w:hAnsi="Arial" w:cs="Arial"/>
          <w:sz w:val="22"/>
          <w:szCs w:val="22"/>
        </w:rPr>
        <w:t>prisiimtų</w:t>
      </w:r>
      <w:r w:rsidRPr="00F14A7E">
        <w:rPr>
          <w:rFonts w:ascii="Arial" w:hAnsi="Arial" w:cs="Arial"/>
          <w:spacing w:val="-7"/>
          <w:sz w:val="22"/>
          <w:szCs w:val="22"/>
        </w:rPr>
        <w:t xml:space="preserve"> </w:t>
      </w:r>
      <w:r w:rsidRPr="00F14A7E">
        <w:rPr>
          <w:rFonts w:ascii="Arial" w:hAnsi="Arial" w:cs="Arial"/>
          <w:sz w:val="22"/>
          <w:szCs w:val="22"/>
        </w:rPr>
        <w:t>įsipareigojimų,</w:t>
      </w:r>
      <w:r w:rsidRPr="00F14A7E">
        <w:rPr>
          <w:rFonts w:ascii="Arial" w:hAnsi="Arial" w:cs="Arial"/>
          <w:spacing w:val="-7"/>
          <w:sz w:val="22"/>
          <w:szCs w:val="22"/>
        </w:rPr>
        <w:t xml:space="preserve"> </w:t>
      </w:r>
      <w:r w:rsidRPr="00F14A7E">
        <w:rPr>
          <w:rFonts w:ascii="Arial" w:hAnsi="Arial" w:cs="Arial"/>
          <w:sz w:val="22"/>
          <w:szCs w:val="22"/>
        </w:rPr>
        <w:t>Užsakovas</w:t>
      </w:r>
      <w:r w:rsidRPr="00F14A7E">
        <w:rPr>
          <w:rFonts w:ascii="Arial" w:hAnsi="Arial" w:cs="Arial"/>
          <w:spacing w:val="-5"/>
          <w:sz w:val="22"/>
          <w:szCs w:val="22"/>
        </w:rPr>
        <w:t xml:space="preserve"> </w:t>
      </w:r>
      <w:r w:rsidRPr="00F14A7E">
        <w:rPr>
          <w:rFonts w:ascii="Arial" w:hAnsi="Arial" w:cs="Arial"/>
          <w:sz w:val="22"/>
          <w:szCs w:val="22"/>
        </w:rPr>
        <w:t>turi</w:t>
      </w:r>
      <w:r w:rsidRPr="00F14A7E">
        <w:rPr>
          <w:rFonts w:ascii="Arial" w:hAnsi="Arial" w:cs="Arial"/>
          <w:spacing w:val="-5"/>
          <w:sz w:val="22"/>
          <w:szCs w:val="22"/>
        </w:rPr>
        <w:t xml:space="preserve"> </w:t>
      </w:r>
      <w:r w:rsidRPr="00F14A7E">
        <w:rPr>
          <w:rFonts w:ascii="Arial" w:hAnsi="Arial" w:cs="Arial"/>
          <w:sz w:val="22"/>
          <w:szCs w:val="22"/>
        </w:rPr>
        <w:t>teisę raštu</w:t>
      </w:r>
      <w:r w:rsidRPr="00F14A7E">
        <w:rPr>
          <w:rFonts w:ascii="Arial" w:hAnsi="Arial" w:cs="Arial"/>
          <w:spacing w:val="-13"/>
          <w:sz w:val="22"/>
          <w:szCs w:val="22"/>
        </w:rPr>
        <w:t xml:space="preserve"> </w:t>
      </w:r>
      <w:r w:rsidRPr="00F14A7E">
        <w:rPr>
          <w:rFonts w:ascii="Arial" w:hAnsi="Arial" w:cs="Arial"/>
          <w:sz w:val="22"/>
          <w:szCs w:val="22"/>
        </w:rPr>
        <w:t>reikalauti</w:t>
      </w:r>
      <w:r w:rsidRPr="00F14A7E">
        <w:rPr>
          <w:rFonts w:ascii="Arial" w:hAnsi="Arial" w:cs="Arial"/>
          <w:spacing w:val="-11"/>
          <w:sz w:val="22"/>
          <w:szCs w:val="22"/>
        </w:rPr>
        <w:t xml:space="preserve"> </w:t>
      </w:r>
      <w:r w:rsidRPr="00F14A7E">
        <w:rPr>
          <w:rFonts w:ascii="Arial" w:hAnsi="Arial" w:cs="Arial"/>
          <w:sz w:val="22"/>
          <w:szCs w:val="22"/>
        </w:rPr>
        <w:t>šalinti</w:t>
      </w:r>
      <w:r w:rsidRPr="00F14A7E">
        <w:rPr>
          <w:rFonts w:ascii="Arial" w:hAnsi="Arial" w:cs="Arial"/>
          <w:spacing w:val="-12"/>
          <w:sz w:val="22"/>
          <w:szCs w:val="22"/>
        </w:rPr>
        <w:t xml:space="preserve"> </w:t>
      </w:r>
      <w:r w:rsidRPr="00F14A7E">
        <w:rPr>
          <w:rFonts w:ascii="Arial" w:hAnsi="Arial" w:cs="Arial"/>
          <w:sz w:val="22"/>
          <w:szCs w:val="22"/>
        </w:rPr>
        <w:t>defektus,</w:t>
      </w:r>
      <w:r w:rsidRPr="00F14A7E">
        <w:rPr>
          <w:rFonts w:ascii="Arial" w:hAnsi="Arial" w:cs="Arial"/>
          <w:spacing w:val="-12"/>
          <w:sz w:val="22"/>
          <w:szCs w:val="22"/>
        </w:rPr>
        <w:t xml:space="preserve"> </w:t>
      </w:r>
      <w:r w:rsidRPr="00F14A7E">
        <w:rPr>
          <w:rFonts w:ascii="Arial" w:hAnsi="Arial" w:cs="Arial"/>
          <w:sz w:val="22"/>
          <w:szCs w:val="22"/>
        </w:rPr>
        <w:t>nepriimti</w:t>
      </w:r>
      <w:r w:rsidRPr="00F14A7E">
        <w:rPr>
          <w:rFonts w:ascii="Arial" w:hAnsi="Arial" w:cs="Arial"/>
          <w:spacing w:val="-12"/>
          <w:sz w:val="22"/>
          <w:szCs w:val="22"/>
        </w:rPr>
        <w:t xml:space="preserve"> </w:t>
      </w:r>
      <w:r w:rsidRPr="00F14A7E">
        <w:rPr>
          <w:rFonts w:ascii="Arial" w:hAnsi="Arial" w:cs="Arial"/>
          <w:sz w:val="22"/>
          <w:szCs w:val="22"/>
        </w:rPr>
        <w:t>nekokybiškai</w:t>
      </w:r>
      <w:r w:rsidRPr="00F14A7E">
        <w:rPr>
          <w:rFonts w:ascii="Arial" w:hAnsi="Arial" w:cs="Arial"/>
          <w:spacing w:val="-13"/>
          <w:sz w:val="22"/>
          <w:szCs w:val="22"/>
        </w:rPr>
        <w:t xml:space="preserve"> </w:t>
      </w:r>
      <w:r w:rsidRPr="00F14A7E">
        <w:rPr>
          <w:rFonts w:ascii="Arial" w:hAnsi="Arial" w:cs="Arial"/>
          <w:sz w:val="22"/>
          <w:szCs w:val="22"/>
        </w:rPr>
        <w:t>atliktų</w:t>
      </w:r>
      <w:r w:rsidRPr="00F14A7E">
        <w:rPr>
          <w:rFonts w:ascii="Arial" w:hAnsi="Arial" w:cs="Arial"/>
          <w:spacing w:val="-9"/>
          <w:sz w:val="22"/>
          <w:szCs w:val="22"/>
        </w:rPr>
        <w:t xml:space="preserve"> </w:t>
      </w:r>
      <w:r w:rsidRPr="00F14A7E">
        <w:rPr>
          <w:rFonts w:ascii="Arial" w:hAnsi="Arial" w:cs="Arial"/>
          <w:sz w:val="22"/>
          <w:szCs w:val="22"/>
        </w:rPr>
        <w:t>Darbų</w:t>
      </w:r>
      <w:r w:rsidRPr="00F14A7E">
        <w:rPr>
          <w:rFonts w:ascii="Arial" w:hAnsi="Arial" w:cs="Arial"/>
          <w:spacing w:val="-13"/>
          <w:sz w:val="22"/>
          <w:szCs w:val="22"/>
        </w:rPr>
        <w:t xml:space="preserve"> </w:t>
      </w:r>
      <w:r w:rsidRPr="00F14A7E">
        <w:rPr>
          <w:rFonts w:ascii="Arial" w:hAnsi="Arial" w:cs="Arial"/>
          <w:sz w:val="22"/>
          <w:szCs w:val="22"/>
        </w:rPr>
        <w:t>ir</w:t>
      </w:r>
      <w:r w:rsidRPr="00F14A7E">
        <w:rPr>
          <w:rFonts w:ascii="Arial" w:hAnsi="Arial" w:cs="Arial"/>
          <w:spacing w:val="-11"/>
          <w:sz w:val="22"/>
          <w:szCs w:val="22"/>
        </w:rPr>
        <w:t xml:space="preserve"> </w:t>
      </w:r>
      <w:r w:rsidRPr="00F14A7E">
        <w:rPr>
          <w:rFonts w:ascii="Arial" w:hAnsi="Arial" w:cs="Arial"/>
          <w:sz w:val="22"/>
          <w:szCs w:val="22"/>
        </w:rPr>
        <w:t>nemokėti</w:t>
      </w:r>
      <w:r w:rsidRPr="00F14A7E">
        <w:rPr>
          <w:rFonts w:ascii="Arial" w:hAnsi="Arial" w:cs="Arial"/>
          <w:spacing w:val="-12"/>
          <w:sz w:val="22"/>
          <w:szCs w:val="22"/>
        </w:rPr>
        <w:t xml:space="preserve"> </w:t>
      </w:r>
      <w:r w:rsidRPr="00F14A7E">
        <w:rPr>
          <w:rFonts w:ascii="Arial" w:hAnsi="Arial" w:cs="Arial"/>
          <w:sz w:val="22"/>
          <w:szCs w:val="22"/>
        </w:rPr>
        <w:t>už</w:t>
      </w:r>
      <w:r w:rsidRPr="00F14A7E">
        <w:rPr>
          <w:rFonts w:ascii="Arial" w:hAnsi="Arial" w:cs="Arial"/>
          <w:spacing w:val="-11"/>
          <w:sz w:val="22"/>
          <w:szCs w:val="22"/>
        </w:rPr>
        <w:t xml:space="preserve"> </w:t>
      </w:r>
      <w:r w:rsidRPr="00F14A7E">
        <w:rPr>
          <w:rFonts w:ascii="Arial" w:hAnsi="Arial" w:cs="Arial"/>
          <w:sz w:val="22"/>
          <w:szCs w:val="22"/>
        </w:rPr>
        <w:t>netinkamai</w:t>
      </w:r>
      <w:r w:rsidRPr="00F14A7E">
        <w:rPr>
          <w:rFonts w:ascii="Arial" w:hAnsi="Arial" w:cs="Arial"/>
          <w:spacing w:val="-13"/>
          <w:sz w:val="22"/>
          <w:szCs w:val="22"/>
        </w:rPr>
        <w:t xml:space="preserve"> </w:t>
      </w:r>
      <w:r w:rsidRPr="00F14A7E">
        <w:rPr>
          <w:rFonts w:ascii="Arial" w:hAnsi="Arial" w:cs="Arial"/>
          <w:sz w:val="22"/>
          <w:szCs w:val="22"/>
        </w:rPr>
        <w:t>atliktus</w:t>
      </w:r>
      <w:r w:rsidRPr="00F14A7E">
        <w:rPr>
          <w:rFonts w:ascii="Arial" w:hAnsi="Arial" w:cs="Arial"/>
          <w:spacing w:val="-11"/>
          <w:sz w:val="22"/>
          <w:szCs w:val="22"/>
        </w:rPr>
        <w:t xml:space="preserve"> </w:t>
      </w:r>
      <w:r w:rsidRPr="00F14A7E">
        <w:rPr>
          <w:rFonts w:ascii="Arial" w:hAnsi="Arial" w:cs="Arial"/>
          <w:sz w:val="22"/>
          <w:szCs w:val="22"/>
        </w:rPr>
        <w:t>Darbus</w:t>
      </w:r>
      <w:r w:rsidRPr="00F14A7E">
        <w:rPr>
          <w:rFonts w:ascii="Arial" w:hAnsi="Arial" w:cs="Arial"/>
          <w:spacing w:val="-12"/>
          <w:sz w:val="22"/>
          <w:szCs w:val="22"/>
        </w:rPr>
        <w:t xml:space="preserve"> </w:t>
      </w:r>
      <w:r w:rsidRPr="00F14A7E">
        <w:rPr>
          <w:rFonts w:ascii="Arial" w:hAnsi="Arial" w:cs="Arial"/>
          <w:sz w:val="22"/>
          <w:szCs w:val="22"/>
        </w:rPr>
        <w:t>iki</w:t>
      </w:r>
      <w:r w:rsidRPr="00F14A7E">
        <w:rPr>
          <w:rFonts w:ascii="Arial" w:hAnsi="Arial" w:cs="Arial"/>
          <w:spacing w:val="-12"/>
          <w:sz w:val="22"/>
          <w:szCs w:val="22"/>
        </w:rPr>
        <w:t xml:space="preserve"> </w:t>
      </w:r>
      <w:r w:rsidRPr="00F14A7E">
        <w:rPr>
          <w:rFonts w:ascii="Arial" w:hAnsi="Arial" w:cs="Arial"/>
          <w:sz w:val="22"/>
          <w:szCs w:val="22"/>
        </w:rPr>
        <w:t>nustatytų</w:t>
      </w:r>
      <w:r w:rsidRPr="00F14A7E">
        <w:rPr>
          <w:rFonts w:ascii="Arial" w:hAnsi="Arial" w:cs="Arial"/>
          <w:spacing w:val="-13"/>
          <w:sz w:val="22"/>
          <w:szCs w:val="22"/>
        </w:rPr>
        <w:t xml:space="preserve"> </w:t>
      </w:r>
      <w:r w:rsidRPr="00F14A7E">
        <w:rPr>
          <w:rFonts w:ascii="Arial" w:hAnsi="Arial" w:cs="Arial"/>
          <w:sz w:val="22"/>
          <w:szCs w:val="22"/>
        </w:rPr>
        <w:t>Darbų defektų pašalinimo arba pašalinti trūkumus trečiųjų asmenų pagalba Rangovo sąskaita.</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lastRenderedPageBreak/>
        <w:t>Užsakovas turi teisę duoti nurodymus Rangovui ir reikalauti jų vykdymo, jei statybos eigoje pažeidžiami Sutartyje nurodyti kokybės reikalavimai.</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turi teisę reikalauti, kad</w:t>
      </w:r>
      <w:r w:rsidRPr="00F14A7E">
        <w:rPr>
          <w:rFonts w:ascii="Arial" w:hAnsi="Arial" w:cs="Arial"/>
          <w:spacing w:val="1"/>
          <w:sz w:val="22"/>
          <w:szCs w:val="22"/>
        </w:rPr>
        <w:t xml:space="preserve"> </w:t>
      </w:r>
      <w:r w:rsidRPr="00F14A7E">
        <w:rPr>
          <w:rFonts w:ascii="Arial" w:hAnsi="Arial" w:cs="Arial"/>
          <w:sz w:val="22"/>
          <w:szCs w:val="22"/>
        </w:rPr>
        <w:t>Rangovas</w:t>
      </w:r>
      <w:r w:rsidRPr="00F14A7E">
        <w:rPr>
          <w:rFonts w:ascii="Arial" w:hAnsi="Arial" w:cs="Arial"/>
          <w:spacing w:val="-10"/>
          <w:sz w:val="22"/>
          <w:szCs w:val="22"/>
        </w:rPr>
        <w:t xml:space="preserve"> </w:t>
      </w:r>
      <w:r w:rsidRPr="00F14A7E">
        <w:rPr>
          <w:rFonts w:ascii="Arial" w:hAnsi="Arial" w:cs="Arial"/>
          <w:sz w:val="22"/>
          <w:szCs w:val="22"/>
        </w:rPr>
        <w:t>savo</w:t>
      </w:r>
      <w:r w:rsidRPr="00F14A7E">
        <w:rPr>
          <w:rFonts w:ascii="Arial" w:hAnsi="Arial" w:cs="Arial"/>
          <w:spacing w:val="-9"/>
          <w:sz w:val="22"/>
          <w:szCs w:val="22"/>
        </w:rPr>
        <w:t xml:space="preserve"> </w:t>
      </w:r>
      <w:r w:rsidRPr="00F14A7E">
        <w:rPr>
          <w:rFonts w:ascii="Arial" w:hAnsi="Arial" w:cs="Arial"/>
          <w:sz w:val="22"/>
          <w:szCs w:val="22"/>
        </w:rPr>
        <w:t>sąskaita</w:t>
      </w:r>
      <w:r w:rsidRPr="00F14A7E">
        <w:rPr>
          <w:rFonts w:ascii="Arial" w:hAnsi="Arial" w:cs="Arial"/>
          <w:spacing w:val="-9"/>
          <w:sz w:val="22"/>
          <w:szCs w:val="22"/>
        </w:rPr>
        <w:t xml:space="preserve"> </w:t>
      </w:r>
      <w:r w:rsidRPr="00F14A7E">
        <w:rPr>
          <w:rFonts w:ascii="Arial" w:hAnsi="Arial" w:cs="Arial"/>
          <w:sz w:val="22"/>
          <w:szCs w:val="22"/>
        </w:rPr>
        <w:t>pašalintų</w:t>
      </w:r>
      <w:r w:rsidRPr="00F14A7E">
        <w:rPr>
          <w:rFonts w:ascii="Arial" w:hAnsi="Arial" w:cs="Arial"/>
          <w:spacing w:val="-9"/>
          <w:sz w:val="22"/>
          <w:szCs w:val="22"/>
        </w:rPr>
        <w:t xml:space="preserve"> </w:t>
      </w:r>
      <w:r w:rsidRPr="00F14A7E">
        <w:rPr>
          <w:rFonts w:ascii="Arial" w:hAnsi="Arial" w:cs="Arial"/>
          <w:sz w:val="22"/>
          <w:szCs w:val="22"/>
        </w:rPr>
        <w:t>Darbų</w:t>
      </w:r>
      <w:r w:rsidRPr="00F14A7E">
        <w:rPr>
          <w:rFonts w:ascii="Arial" w:hAnsi="Arial" w:cs="Arial"/>
          <w:spacing w:val="-10"/>
          <w:sz w:val="22"/>
          <w:szCs w:val="22"/>
        </w:rPr>
        <w:t xml:space="preserve"> </w:t>
      </w:r>
      <w:r w:rsidRPr="00F14A7E">
        <w:rPr>
          <w:rFonts w:ascii="Arial" w:hAnsi="Arial" w:cs="Arial"/>
          <w:sz w:val="22"/>
          <w:szCs w:val="22"/>
        </w:rPr>
        <w:t>defektus,</w:t>
      </w:r>
      <w:r w:rsidRPr="00F14A7E">
        <w:rPr>
          <w:rFonts w:ascii="Arial" w:hAnsi="Arial" w:cs="Arial"/>
          <w:spacing w:val="-8"/>
          <w:sz w:val="22"/>
          <w:szCs w:val="22"/>
        </w:rPr>
        <w:t xml:space="preserve"> </w:t>
      </w:r>
      <w:r w:rsidRPr="00F14A7E">
        <w:rPr>
          <w:rFonts w:ascii="Arial" w:hAnsi="Arial" w:cs="Arial"/>
          <w:sz w:val="22"/>
          <w:szCs w:val="22"/>
        </w:rPr>
        <w:t>atsiradusius</w:t>
      </w:r>
      <w:r w:rsidRPr="00F14A7E">
        <w:rPr>
          <w:rFonts w:ascii="Arial" w:hAnsi="Arial" w:cs="Arial"/>
          <w:spacing w:val="-9"/>
          <w:sz w:val="22"/>
          <w:szCs w:val="22"/>
        </w:rPr>
        <w:t xml:space="preserve"> </w:t>
      </w:r>
      <w:r w:rsidRPr="00F14A7E">
        <w:rPr>
          <w:rFonts w:ascii="Arial" w:hAnsi="Arial" w:cs="Arial"/>
          <w:sz w:val="22"/>
          <w:szCs w:val="22"/>
        </w:rPr>
        <w:t>per</w:t>
      </w:r>
      <w:r w:rsidRPr="00F14A7E">
        <w:rPr>
          <w:rFonts w:ascii="Arial" w:hAnsi="Arial" w:cs="Arial"/>
          <w:spacing w:val="-9"/>
          <w:sz w:val="22"/>
          <w:szCs w:val="22"/>
        </w:rPr>
        <w:t xml:space="preserve"> </w:t>
      </w:r>
      <w:r w:rsidRPr="00F14A7E">
        <w:rPr>
          <w:rFonts w:ascii="Arial" w:hAnsi="Arial" w:cs="Arial"/>
          <w:sz w:val="22"/>
          <w:szCs w:val="22"/>
        </w:rPr>
        <w:t>garantinį</w:t>
      </w:r>
      <w:r w:rsidRPr="00F14A7E">
        <w:rPr>
          <w:rFonts w:ascii="Arial" w:hAnsi="Arial" w:cs="Arial"/>
          <w:spacing w:val="-9"/>
          <w:sz w:val="22"/>
          <w:szCs w:val="22"/>
        </w:rPr>
        <w:t xml:space="preserve"> </w:t>
      </w:r>
      <w:r w:rsidRPr="00F14A7E">
        <w:rPr>
          <w:rFonts w:ascii="Arial" w:hAnsi="Arial" w:cs="Arial"/>
          <w:spacing w:val="-2"/>
          <w:sz w:val="22"/>
          <w:szCs w:val="22"/>
        </w:rPr>
        <w:t>laikotarpį.</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privalo bendradarbiauti vykdant Darbus, teikti reikiamus pranešimus, paraiškas bei dalyvauti posėdžiuose. Užsakovas privalo apsaugoti ir užtikrinti, kad Rangovas nepatirtų nuostolių dėl šioje pastraipoje minimų dokumentų nebuvimo ar Užsakovo funkcijų nevykdymo.</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yra atsakingas už tai, kad jo personalas bendradarbiautų su Rangovu bei laikytųsi darbo saugos reikalavimų statybvietėje. Užsakovo skiriamas asmuo, atsakingas už Sutarties vykdymą, Sutarties ir jos pakeitimų paskelbimą pagal VPĮ nuostatas, yra nurodytas 12.2 papunktyje.</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privalo Sutartyje</w:t>
      </w:r>
      <w:r w:rsidRPr="00F14A7E">
        <w:rPr>
          <w:rFonts w:ascii="Arial" w:hAnsi="Arial" w:cs="Arial"/>
          <w:spacing w:val="-6"/>
          <w:sz w:val="22"/>
          <w:szCs w:val="22"/>
        </w:rPr>
        <w:t xml:space="preserve"> </w:t>
      </w:r>
      <w:r w:rsidRPr="00F14A7E">
        <w:rPr>
          <w:rFonts w:ascii="Arial" w:hAnsi="Arial" w:cs="Arial"/>
          <w:sz w:val="22"/>
          <w:szCs w:val="22"/>
        </w:rPr>
        <w:t>nustatytomis</w:t>
      </w:r>
      <w:r w:rsidRPr="00F14A7E">
        <w:rPr>
          <w:rFonts w:ascii="Arial" w:hAnsi="Arial" w:cs="Arial"/>
          <w:spacing w:val="-5"/>
          <w:sz w:val="22"/>
          <w:szCs w:val="22"/>
        </w:rPr>
        <w:t xml:space="preserve"> </w:t>
      </w:r>
      <w:r w:rsidRPr="00F14A7E">
        <w:rPr>
          <w:rFonts w:ascii="Arial" w:hAnsi="Arial" w:cs="Arial"/>
          <w:sz w:val="22"/>
          <w:szCs w:val="22"/>
        </w:rPr>
        <w:t>sąlygomis</w:t>
      </w:r>
      <w:r w:rsidRPr="00F14A7E">
        <w:rPr>
          <w:rFonts w:ascii="Arial" w:hAnsi="Arial" w:cs="Arial"/>
          <w:spacing w:val="-6"/>
          <w:sz w:val="22"/>
          <w:szCs w:val="22"/>
        </w:rPr>
        <w:t xml:space="preserve"> </w:t>
      </w:r>
      <w:r w:rsidRPr="00F14A7E">
        <w:rPr>
          <w:rFonts w:ascii="Arial" w:hAnsi="Arial" w:cs="Arial"/>
          <w:sz w:val="22"/>
          <w:szCs w:val="22"/>
        </w:rPr>
        <w:t>priimti</w:t>
      </w:r>
      <w:r w:rsidRPr="00F14A7E">
        <w:rPr>
          <w:rFonts w:ascii="Arial" w:hAnsi="Arial" w:cs="Arial"/>
          <w:spacing w:val="-6"/>
          <w:sz w:val="22"/>
          <w:szCs w:val="22"/>
        </w:rPr>
        <w:t xml:space="preserve"> </w:t>
      </w:r>
      <w:r w:rsidRPr="00F14A7E">
        <w:rPr>
          <w:rFonts w:ascii="Arial" w:hAnsi="Arial" w:cs="Arial"/>
          <w:sz w:val="22"/>
          <w:szCs w:val="22"/>
        </w:rPr>
        <w:t>iš</w:t>
      </w:r>
      <w:r w:rsidRPr="00F14A7E">
        <w:rPr>
          <w:rFonts w:ascii="Arial" w:hAnsi="Arial" w:cs="Arial"/>
          <w:spacing w:val="-6"/>
          <w:sz w:val="22"/>
          <w:szCs w:val="22"/>
        </w:rPr>
        <w:t xml:space="preserve"> </w:t>
      </w:r>
      <w:r w:rsidRPr="00F14A7E">
        <w:rPr>
          <w:rFonts w:ascii="Arial" w:hAnsi="Arial" w:cs="Arial"/>
          <w:sz w:val="22"/>
          <w:szCs w:val="22"/>
        </w:rPr>
        <w:t>Rangovo</w:t>
      </w:r>
      <w:r w:rsidRPr="00F14A7E">
        <w:rPr>
          <w:rFonts w:ascii="Arial" w:hAnsi="Arial" w:cs="Arial"/>
          <w:spacing w:val="-6"/>
          <w:sz w:val="22"/>
          <w:szCs w:val="22"/>
        </w:rPr>
        <w:t xml:space="preserve"> </w:t>
      </w:r>
      <w:r w:rsidRPr="00F14A7E">
        <w:rPr>
          <w:rFonts w:ascii="Arial" w:hAnsi="Arial" w:cs="Arial"/>
          <w:sz w:val="22"/>
          <w:szCs w:val="22"/>
        </w:rPr>
        <w:t>tinkamai</w:t>
      </w:r>
      <w:r w:rsidRPr="00F14A7E">
        <w:rPr>
          <w:rFonts w:ascii="Arial" w:hAnsi="Arial" w:cs="Arial"/>
          <w:spacing w:val="-7"/>
          <w:sz w:val="22"/>
          <w:szCs w:val="22"/>
        </w:rPr>
        <w:t xml:space="preserve"> </w:t>
      </w:r>
      <w:r w:rsidRPr="00F14A7E">
        <w:rPr>
          <w:rFonts w:ascii="Arial" w:hAnsi="Arial" w:cs="Arial"/>
          <w:sz w:val="22"/>
          <w:szCs w:val="22"/>
        </w:rPr>
        <w:t>atliktus</w:t>
      </w:r>
      <w:r w:rsidRPr="00F14A7E">
        <w:rPr>
          <w:rFonts w:ascii="Arial" w:hAnsi="Arial" w:cs="Arial"/>
          <w:spacing w:val="5"/>
          <w:sz w:val="22"/>
          <w:szCs w:val="22"/>
        </w:rPr>
        <w:t xml:space="preserve"> </w:t>
      </w:r>
      <w:r w:rsidRPr="00F14A7E">
        <w:rPr>
          <w:rFonts w:ascii="Arial" w:hAnsi="Arial" w:cs="Arial"/>
          <w:spacing w:val="-2"/>
          <w:sz w:val="22"/>
          <w:szCs w:val="22"/>
        </w:rPr>
        <w:t>Darbus.</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privalo sumokėti</w:t>
      </w:r>
      <w:r w:rsidRPr="00F14A7E">
        <w:rPr>
          <w:rFonts w:ascii="Arial" w:hAnsi="Arial" w:cs="Arial"/>
          <w:spacing w:val="-8"/>
          <w:sz w:val="22"/>
          <w:szCs w:val="22"/>
        </w:rPr>
        <w:t xml:space="preserve"> </w:t>
      </w:r>
      <w:r w:rsidRPr="00F14A7E">
        <w:rPr>
          <w:rFonts w:ascii="Arial" w:hAnsi="Arial" w:cs="Arial"/>
          <w:sz w:val="22"/>
          <w:szCs w:val="22"/>
        </w:rPr>
        <w:t>Rangovui</w:t>
      </w:r>
      <w:r w:rsidRPr="00F14A7E">
        <w:rPr>
          <w:rFonts w:ascii="Arial" w:hAnsi="Arial" w:cs="Arial"/>
          <w:spacing w:val="-5"/>
          <w:sz w:val="22"/>
          <w:szCs w:val="22"/>
        </w:rPr>
        <w:t xml:space="preserve"> </w:t>
      </w:r>
      <w:r w:rsidRPr="00F14A7E">
        <w:rPr>
          <w:rFonts w:ascii="Arial" w:hAnsi="Arial" w:cs="Arial"/>
          <w:sz w:val="22"/>
          <w:szCs w:val="22"/>
        </w:rPr>
        <w:t>už</w:t>
      </w:r>
      <w:r w:rsidRPr="00F14A7E">
        <w:rPr>
          <w:rFonts w:ascii="Arial" w:hAnsi="Arial" w:cs="Arial"/>
          <w:spacing w:val="-7"/>
          <w:sz w:val="22"/>
          <w:szCs w:val="22"/>
        </w:rPr>
        <w:t xml:space="preserve"> </w:t>
      </w:r>
      <w:r w:rsidRPr="00F14A7E">
        <w:rPr>
          <w:rFonts w:ascii="Arial" w:hAnsi="Arial" w:cs="Arial"/>
          <w:sz w:val="22"/>
          <w:szCs w:val="22"/>
        </w:rPr>
        <w:t>tinkamai</w:t>
      </w:r>
      <w:r w:rsidRPr="00F14A7E">
        <w:rPr>
          <w:rFonts w:ascii="Arial" w:hAnsi="Arial" w:cs="Arial"/>
          <w:spacing w:val="-6"/>
          <w:sz w:val="22"/>
          <w:szCs w:val="22"/>
        </w:rPr>
        <w:t xml:space="preserve"> </w:t>
      </w:r>
      <w:r w:rsidRPr="00F14A7E">
        <w:rPr>
          <w:rFonts w:ascii="Arial" w:hAnsi="Arial" w:cs="Arial"/>
          <w:sz w:val="22"/>
          <w:szCs w:val="22"/>
        </w:rPr>
        <w:t>atliktus</w:t>
      </w:r>
      <w:r w:rsidRPr="00F14A7E">
        <w:rPr>
          <w:rFonts w:ascii="Arial" w:hAnsi="Arial" w:cs="Arial"/>
          <w:spacing w:val="-5"/>
          <w:sz w:val="22"/>
          <w:szCs w:val="22"/>
        </w:rPr>
        <w:t xml:space="preserve"> </w:t>
      </w:r>
      <w:r w:rsidRPr="00F14A7E">
        <w:rPr>
          <w:rFonts w:ascii="Arial" w:hAnsi="Arial" w:cs="Arial"/>
          <w:sz w:val="22"/>
          <w:szCs w:val="22"/>
        </w:rPr>
        <w:t>bei</w:t>
      </w:r>
      <w:r w:rsidRPr="00F14A7E">
        <w:rPr>
          <w:rFonts w:ascii="Arial" w:hAnsi="Arial" w:cs="Arial"/>
          <w:spacing w:val="-5"/>
          <w:sz w:val="22"/>
          <w:szCs w:val="22"/>
        </w:rPr>
        <w:t xml:space="preserve"> </w:t>
      </w:r>
      <w:r w:rsidRPr="00F14A7E">
        <w:rPr>
          <w:rFonts w:ascii="Arial" w:hAnsi="Arial" w:cs="Arial"/>
          <w:sz w:val="22"/>
          <w:szCs w:val="22"/>
        </w:rPr>
        <w:t>nustatyta</w:t>
      </w:r>
      <w:r w:rsidRPr="00F14A7E">
        <w:rPr>
          <w:rFonts w:ascii="Arial" w:hAnsi="Arial" w:cs="Arial"/>
          <w:spacing w:val="-5"/>
          <w:sz w:val="22"/>
          <w:szCs w:val="22"/>
        </w:rPr>
        <w:t xml:space="preserve"> </w:t>
      </w:r>
      <w:r w:rsidRPr="00F14A7E">
        <w:rPr>
          <w:rFonts w:ascii="Arial" w:hAnsi="Arial" w:cs="Arial"/>
          <w:sz w:val="22"/>
          <w:szCs w:val="22"/>
        </w:rPr>
        <w:t>tvarka</w:t>
      </w:r>
      <w:r w:rsidRPr="00F14A7E">
        <w:rPr>
          <w:rFonts w:ascii="Arial" w:hAnsi="Arial" w:cs="Arial"/>
          <w:spacing w:val="-5"/>
          <w:sz w:val="22"/>
          <w:szCs w:val="22"/>
        </w:rPr>
        <w:t xml:space="preserve"> </w:t>
      </w:r>
      <w:r w:rsidRPr="00F14A7E">
        <w:rPr>
          <w:rFonts w:ascii="Arial" w:hAnsi="Arial" w:cs="Arial"/>
          <w:sz w:val="22"/>
          <w:szCs w:val="22"/>
        </w:rPr>
        <w:t>priimtus</w:t>
      </w:r>
      <w:r w:rsidRPr="00F14A7E">
        <w:rPr>
          <w:rFonts w:ascii="Arial" w:hAnsi="Arial" w:cs="Arial"/>
          <w:spacing w:val="-3"/>
          <w:sz w:val="22"/>
          <w:szCs w:val="22"/>
        </w:rPr>
        <w:t xml:space="preserve"> </w:t>
      </w:r>
      <w:r w:rsidRPr="00F14A7E">
        <w:rPr>
          <w:rFonts w:ascii="Arial" w:hAnsi="Arial" w:cs="Arial"/>
          <w:sz w:val="22"/>
          <w:szCs w:val="22"/>
        </w:rPr>
        <w:t>Darbus</w:t>
      </w:r>
      <w:r w:rsidRPr="00F14A7E">
        <w:rPr>
          <w:rFonts w:ascii="Arial" w:hAnsi="Arial" w:cs="Arial"/>
          <w:spacing w:val="-4"/>
          <w:sz w:val="22"/>
          <w:szCs w:val="22"/>
        </w:rPr>
        <w:t xml:space="preserve"> </w:t>
      </w:r>
      <w:r w:rsidRPr="00F14A7E">
        <w:rPr>
          <w:rFonts w:ascii="Arial" w:hAnsi="Arial" w:cs="Arial"/>
          <w:sz w:val="22"/>
          <w:szCs w:val="22"/>
        </w:rPr>
        <w:t>Sutartyje</w:t>
      </w:r>
      <w:r w:rsidRPr="00F14A7E">
        <w:rPr>
          <w:rFonts w:ascii="Arial" w:hAnsi="Arial" w:cs="Arial"/>
          <w:spacing w:val="5"/>
          <w:sz w:val="22"/>
          <w:szCs w:val="22"/>
        </w:rPr>
        <w:t xml:space="preserve"> </w:t>
      </w:r>
      <w:r w:rsidRPr="00F14A7E">
        <w:rPr>
          <w:rFonts w:ascii="Arial" w:hAnsi="Arial" w:cs="Arial"/>
          <w:sz w:val="22"/>
          <w:szCs w:val="22"/>
        </w:rPr>
        <w:t>numatytais</w:t>
      </w:r>
      <w:r w:rsidRPr="00F14A7E">
        <w:rPr>
          <w:rFonts w:ascii="Arial" w:hAnsi="Arial" w:cs="Arial"/>
          <w:spacing w:val="5"/>
          <w:sz w:val="22"/>
          <w:szCs w:val="22"/>
        </w:rPr>
        <w:t xml:space="preserve"> </w:t>
      </w:r>
      <w:r w:rsidRPr="00F14A7E">
        <w:rPr>
          <w:rFonts w:ascii="Arial" w:hAnsi="Arial" w:cs="Arial"/>
          <w:sz w:val="22"/>
          <w:szCs w:val="22"/>
        </w:rPr>
        <w:t>terminais</w:t>
      </w:r>
      <w:r w:rsidRPr="00F14A7E">
        <w:rPr>
          <w:rFonts w:ascii="Arial" w:hAnsi="Arial" w:cs="Arial"/>
          <w:spacing w:val="5"/>
          <w:sz w:val="22"/>
          <w:szCs w:val="22"/>
        </w:rPr>
        <w:t xml:space="preserve"> </w:t>
      </w:r>
      <w:r w:rsidRPr="00F14A7E">
        <w:rPr>
          <w:rFonts w:ascii="Arial" w:hAnsi="Arial" w:cs="Arial"/>
          <w:sz w:val="22"/>
          <w:szCs w:val="22"/>
        </w:rPr>
        <w:t>ir</w:t>
      </w:r>
      <w:r w:rsidRPr="00F14A7E">
        <w:rPr>
          <w:rFonts w:ascii="Arial" w:hAnsi="Arial" w:cs="Arial"/>
          <w:spacing w:val="5"/>
          <w:sz w:val="22"/>
          <w:szCs w:val="22"/>
        </w:rPr>
        <w:t xml:space="preserve"> </w:t>
      </w:r>
      <w:r w:rsidRPr="00F14A7E">
        <w:rPr>
          <w:rFonts w:ascii="Arial" w:hAnsi="Arial" w:cs="Arial"/>
          <w:spacing w:val="-2"/>
          <w:sz w:val="22"/>
          <w:szCs w:val="22"/>
        </w:rPr>
        <w:t>tvarka</w:t>
      </w:r>
      <w:r w:rsidRPr="00F14A7E">
        <w:rPr>
          <w:rFonts w:ascii="Arial" w:hAnsi="Arial" w:cs="Arial"/>
          <w:sz w:val="22"/>
          <w:szCs w:val="22"/>
        </w:rPr>
        <w:t>.</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privalo nedelsiant</w:t>
      </w:r>
      <w:r w:rsidRPr="00F14A7E">
        <w:rPr>
          <w:rFonts w:ascii="Arial" w:hAnsi="Arial" w:cs="Arial"/>
          <w:spacing w:val="-8"/>
          <w:sz w:val="22"/>
          <w:szCs w:val="22"/>
        </w:rPr>
        <w:t xml:space="preserve"> </w:t>
      </w:r>
      <w:r w:rsidRPr="00F14A7E">
        <w:rPr>
          <w:rFonts w:ascii="Arial" w:hAnsi="Arial" w:cs="Arial"/>
          <w:sz w:val="22"/>
          <w:szCs w:val="22"/>
        </w:rPr>
        <w:t>spręsti</w:t>
      </w:r>
      <w:r w:rsidRPr="00F14A7E">
        <w:rPr>
          <w:rFonts w:ascii="Arial" w:hAnsi="Arial" w:cs="Arial"/>
          <w:spacing w:val="-6"/>
          <w:sz w:val="22"/>
          <w:szCs w:val="22"/>
        </w:rPr>
        <w:t xml:space="preserve"> </w:t>
      </w:r>
      <w:r w:rsidRPr="00F14A7E">
        <w:rPr>
          <w:rFonts w:ascii="Arial" w:hAnsi="Arial" w:cs="Arial"/>
          <w:sz w:val="22"/>
          <w:szCs w:val="22"/>
        </w:rPr>
        <w:t>tarp</w:t>
      </w:r>
      <w:r w:rsidRPr="00F14A7E">
        <w:rPr>
          <w:rFonts w:ascii="Arial" w:hAnsi="Arial" w:cs="Arial"/>
          <w:spacing w:val="-4"/>
          <w:sz w:val="22"/>
          <w:szCs w:val="22"/>
        </w:rPr>
        <w:t xml:space="preserve"> </w:t>
      </w:r>
      <w:r w:rsidRPr="00F14A7E">
        <w:rPr>
          <w:rFonts w:ascii="Arial" w:hAnsi="Arial" w:cs="Arial"/>
          <w:sz w:val="22"/>
          <w:szCs w:val="22"/>
        </w:rPr>
        <w:t>Rangovo</w:t>
      </w:r>
      <w:r w:rsidRPr="00F14A7E">
        <w:rPr>
          <w:rFonts w:ascii="Arial" w:hAnsi="Arial" w:cs="Arial"/>
          <w:spacing w:val="-6"/>
          <w:sz w:val="22"/>
          <w:szCs w:val="22"/>
        </w:rPr>
        <w:t xml:space="preserve"> </w:t>
      </w:r>
      <w:r w:rsidRPr="00F14A7E">
        <w:rPr>
          <w:rFonts w:ascii="Arial" w:hAnsi="Arial" w:cs="Arial"/>
          <w:sz w:val="22"/>
          <w:szCs w:val="22"/>
        </w:rPr>
        <w:t>ir</w:t>
      </w:r>
      <w:r w:rsidRPr="00F14A7E">
        <w:rPr>
          <w:rFonts w:ascii="Arial" w:hAnsi="Arial" w:cs="Arial"/>
          <w:spacing w:val="-7"/>
          <w:sz w:val="22"/>
          <w:szCs w:val="22"/>
        </w:rPr>
        <w:t xml:space="preserve"> </w:t>
      </w:r>
      <w:r w:rsidRPr="00F14A7E">
        <w:rPr>
          <w:rFonts w:ascii="Arial" w:hAnsi="Arial" w:cs="Arial"/>
          <w:sz w:val="22"/>
          <w:szCs w:val="22"/>
        </w:rPr>
        <w:t>objekto,</w:t>
      </w:r>
      <w:r w:rsidRPr="00F14A7E">
        <w:rPr>
          <w:rFonts w:ascii="Arial" w:hAnsi="Arial" w:cs="Arial"/>
          <w:spacing w:val="-6"/>
          <w:sz w:val="22"/>
          <w:szCs w:val="22"/>
        </w:rPr>
        <w:t xml:space="preserve"> </w:t>
      </w:r>
      <w:r w:rsidRPr="00F14A7E">
        <w:rPr>
          <w:rFonts w:ascii="Arial" w:hAnsi="Arial" w:cs="Arial"/>
          <w:sz w:val="22"/>
          <w:szCs w:val="22"/>
        </w:rPr>
        <w:t>kuriame</w:t>
      </w:r>
      <w:r w:rsidRPr="00F14A7E">
        <w:rPr>
          <w:rFonts w:ascii="Arial" w:hAnsi="Arial" w:cs="Arial"/>
          <w:spacing w:val="-6"/>
          <w:sz w:val="22"/>
          <w:szCs w:val="22"/>
        </w:rPr>
        <w:t xml:space="preserve"> </w:t>
      </w:r>
      <w:r w:rsidRPr="00F14A7E">
        <w:rPr>
          <w:rFonts w:ascii="Arial" w:hAnsi="Arial" w:cs="Arial"/>
          <w:sz w:val="22"/>
          <w:szCs w:val="22"/>
        </w:rPr>
        <w:t>atliekami</w:t>
      </w:r>
      <w:r w:rsidRPr="00F14A7E">
        <w:rPr>
          <w:rFonts w:ascii="Arial" w:hAnsi="Arial" w:cs="Arial"/>
          <w:spacing w:val="-5"/>
          <w:sz w:val="22"/>
          <w:szCs w:val="22"/>
        </w:rPr>
        <w:t xml:space="preserve"> </w:t>
      </w:r>
      <w:r w:rsidRPr="00F14A7E">
        <w:rPr>
          <w:rFonts w:ascii="Arial" w:hAnsi="Arial" w:cs="Arial"/>
          <w:sz w:val="22"/>
          <w:szCs w:val="22"/>
        </w:rPr>
        <w:t>Darbai,</w:t>
      </w:r>
      <w:r w:rsidRPr="00F14A7E">
        <w:rPr>
          <w:rFonts w:ascii="Arial" w:hAnsi="Arial" w:cs="Arial"/>
          <w:spacing w:val="-4"/>
          <w:sz w:val="22"/>
          <w:szCs w:val="22"/>
        </w:rPr>
        <w:t xml:space="preserve"> </w:t>
      </w:r>
      <w:r w:rsidRPr="00F14A7E">
        <w:rPr>
          <w:rFonts w:ascii="Arial" w:hAnsi="Arial" w:cs="Arial"/>
          <w:sz w:val="22"/>
          <w:szCs w:val="22"/>
        </w:rPr>
        <w:t>savininkų</w:t>
      </w:r>
      <w:r w:rsidRPr="00F14A7E">
        <w:rPr>
          <w:rFonts w:ascii="Arial" w:hAnsi="Arial" w:cs="Arial"/>
          <w:spacing w:val="-6"/>
          <w:sz w:val="22"/>
          <w:szCs w:val="22"/>
        </w:rPr>
        <w:t xml:space="preserve"> </w:t>
      </w:r>
      <w:r w:rsidRPr="00F14A7E">
        <w:rPr>
          <w:rFonts w:ascii="Arial" w:hAnsi="Arial" w:cs="Arial"/>
          <w:sz w:val="22"/>
          <w:szCs w:val="22"/>
        </w:rPr>
        <w:t>bei</w:t>
      </w:r>
      <w:r w:rsidRPr="00F14A7E">
        <w:rPr>
          <w:rFonts w:ascii="Arial" w:hAnsi="Arial" w:cs="Arial"/>
          <w:spacing w:val="-5"/>
          <w:sz w:val="22"/>
          <w:szCs w:val="22"/>
        </w:rPr>
        <w:t xml:space="preserve"> </w:t>
      </w:r>
      <w:r w:rsidRPr="00F14A7E">
        <w:rPr>
          <w:rFonts w:ascii="Arial" w:hAnsi="Arial" w:cs="Arial"/>
          <w:sz w:val="22"/>
          <w:szCs w:val="22"/>
        </w:rPr>
        <w:t>naudotojų</w:t>
      </w:r>
      <w:r w:rsidRPr="00F14A7E">
        <w:rPr>
          <w:rFonts w:ascii="Arial" w:hAnsi="Arial" w:cs="Arial"/>
          <w:spacing w:val="-6"/>
          <w:sz w:val="22"/>
          <w:szCs w:val="22"/>
        </w:rPr>
        <w:t xml:space="preserve"> </w:t>
      </w:r>
      <w:r w:rsidRPr="00F14A7E">
        <w:rPr>
          <w:rFonts w:ascii="Arial" w:hAnsi="Arial" w:cs="Arial"/>
          <w:sz w:val="22"/>
          <w:szCs w:val="22"/>
        </w:rPr>
        <w:t>kylančias</w:t>
      </w:r>
      <w:r w:rsidRPr="00F14A7E">
        <w:rPr>
          <w:rFonts w:ascii="Arial" w:hAnsi="Arial" w:cs="Arial"/>
          <w:spacing w:val="-3"/>
          <w:sz w:val="22"/>
          <w:szCs w:val="22"/>
        </w:rPr>
        <w:t xml:space="preserve"> </w:t>
      </w:r>
      <w:r w:rsidRPr="00F14A7E">
        <w:rPr>
          <w:rFonts w:ascii="Arial" w:hAnsi="Arial" w:cs="Arial"/>
          <w:sz w:val="22"/>
          <w:szCs w:val="22"/>
        </w:rPr>
        <w:t>problemas,</w:t>
      </w:r>
      <w:r w:rsidRPr="00F14A7E">
        <w:rPr>
          <w:rFonts w:ascii="Arial" w:hAnsi="Arial" w:cs="Arial"/>
          <w:spacing w:val="-5"/>
          <w:sz w:val="22"/>
          <w:szCs w:val="22"/>
        </w:rPr>
        <w:t xml:space="preserve"> </w:t>
      </w:r>
      <w:r w:rsidRPr="00F14A7E">
        <w:rPr>
          <w:rFonts w:ascii="Arial" w:hAnsi="Arial" w:cs="Arial"/>
          <w:spacing w:val="-2"/>
          <w:sz w:val="22"/>
          <w:szCs w:val="22"/>
        </w:rPr>
        <w:t>klausimus.</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Užsakovas turi per 3 (tris) darbo dienas nuo informacijos apie Rangovo pasitelktus (pakeistus) subrangovus gavimo</w:t>
      </w:r>
      <w:r w:rsidRPr="00F14A7E">
        <w:rPr>
          <w:rFonts w:ascii="Arial" w:hAnsi="Arial" w:cs="Arial"/>
          <w:spacing w:val="-1"/>
          <w:sz w:val="22"/>
          <w:szCs w:val="22"/>
        </w:rPr>
        <w:t xml:space="preserve"> </w:t>
      </w:r>
      <w:r w:rsidRPr="00F14A7E">
        <w:rPr>
          <w:rFonts w:ascii="Arial" w:hAnsi="Arial" w:cs="Arial"/>
          <w:sz w:val="22"/>
          <w:szCs w:val="22"/>
        </w:rPr>
        <w:t>dienos raštu</w:t>
      </w:r>
      <w:r w:rsidRPr="00F14A7E">
        <w:rPr>
          <w:rFonts w:ascii="Arial" w:hAnsi="Arial" w:cs="Arial"/>
          <w:spacing w:val="-1"/>
          <w:sz w:val="22"/>
          <w:szCs w:val="22"/>
        </w:rPr>
        <w:t xml:space="preserve"> </w:t>
      </w:r>
      <w:r w:rsidRPr="00F14A7E">
        <w:rPr>
          <w:rFonts w:ascii="Arial" w:hAnsi="Arial" w:cs="Arial"/>
          <w:sz w:val="22"/>
          <w:szCs w:val="22"/>
        </w:rPr>
        <w:t>informuoti šiuos subrangovus dėl galimybės tiesiogiai atsiskaityti su jais.</w:t>
      </w:r>
    </w:p>
    <w:p w:rsidR="00B43206" w:rsidRPr="00F14A7E" w:rsidRDefault="00B43206" w:rsidP="00B43206">
      <w:pPr>
        <w:pStyle w:val="Sraopastraipa"/>
        <w:numPr>
          <w:ilvl w:val="1"/>
          <w:numId w:val="28"/>
        </w:numPr>
        <w:tabs>
          <w:tab w:val="left" w:pos="99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 xml:space="preserve">Užsakovas turi </w:t>
      </w:r>
      <w:r w:rsidRPr="00F14A7E">
        <w:rPr>
          <w:rFonts w:ascii="Arial" w:hAnsi="Arial" w:cs="Arial"/>
          <w:sz w:val="22"/>
          <w:szCs w:val="22"/>
          <w:lang w:eastAsia="en-US"/>
        </w:rPr>
        <w:t xml:space="preserve">pateikti Rangovui Darbams vykdyti </w:t>
      </w:r>
      <w:r w:rsidRPr="0081736F">
        <w:rPr>
          <w:rFonts w:ascii="Arial" w:hAnsi="Arial" w:cs="Arial"/>
          <w:sz w:val="22"/>
          <w:szCs w:val="22"/>
          <w:lang w:eastAsia="en-US"/>
        </w:rPr>
        <w:t>užsakymą</w:t>
      </w:r>
      <w:r w:rsidRPr="00F14A7E">
        <w:rPr>
          <w:rFonts w:ascii="Arial" w:hAnsi="Arial" w:cs="Arial"/>
          <w:sz w:val="22"/>
          <w:szCs w:val="22"/>
          <w:lang w:eastAsia="en-US"/>
        </w:rPr>
        <w:t xml:space="preserve"> </w:t>
      </w:r>
      <w:r>
        <w:rPr>
          <w:rFonts w:ascii="Arial" w:hAnsi="Arial" w:cs="Arial"/>
          <w:sz w:val="22"/>
          <w:szCs w:val="22"/>
          <w:lang w:eastAsia="en-US"/>
        </w:rPr>
        <w:t xml:space="preserve">ir visus </w:t>
      </w:r>
      <w:r w:rsidRPr="00F14A7E">
        <w:rPr>
          <w:rFonts w:ascii="Arial" w:hAnsi="Arial" w:cs="Arial"/>
          <w:sz w:val="22"/>
          <w:szCs w:val="22"/>
          <w:lang w:eastAsia="en-US"/>
        </w:rPr>
        <w:t>reikalingus dokumentus, kuriuos pagal įstatymus ir kitus teisės aktus Užsakovas privalo pateikti Rangovui.</w:t>
      </w:r>
    </w:p>
    <w:p w:rsidR="00B43206" w:rsidRPr="00F14A7E" w:rsidRDefault="00B43206" w:rsidP="00B43206">
      <w:pPr>
        <w:pStyle w:val="Sraopastraipa"/>
        <w:tabs>
          <w:tab w:val="left" w:pos="709"/>
          <w:tab w:val="left" w:pos="1080"/>
        </w:tabs>
        <w:spacing w:line="240" w:lineRule="auto"/>
        <w:ind w:left="450"/>
        <w:rPr>
          <w:rFonts w:ascii="Arial" w:hAnsi="Arial" w:cs="Arial"/>
          <w:bCs/>
          <w:sz w:val="22"/>
          <w:szCs w:val="22"/>
          <w:lang w:eastAsia="en-US"/>
        </w:rPr>
      </w:pPr>
    </w:p>
    <w:p w:rsidR="00B43206" w:rsidRPr="00F14A7E" w:rsidRDefault="00B43206" w:rsidP="00B43206">
      <w:pPr>
        <w:pStyle w:val="Sraopastraipa"/>
        <w:numPr>
          <w:ilvl w:val="0"/>
          <w:numId w:val="28"/>
        </w:numPr>
        <w:tabs>
          <w:tab w:val="left" w:pos="284"/>
          <w:tab w:val="left" w:pos="567"/>
          <w:tab w:val="left" w:pos="709"/>
          <w:tab w:val="left" w:pos="1080"/>
          <w:tab w:val="left" w:pos="2070"/>
          <w:tab w:val="left" w:pos="3330"/>
        </w:tabs>
        <w:suppressAutoHyphens w:val="0"/>
        <w:spacing w:line="240" w:lineRule="auto"/>
        <w:ind w:left="0" w:firstLine="0"/>
        <w:jc w:val="center"/>
        <w:rPr>
          <w:rFonts w:ascii="Arial" w:hAnsi="Arial" w:cs="Arial"/>
          <w:b/>
          <w:sz w:val="22"/>
          <w:szCs w:val="22"/>
          <w:lang w:eastAsia="en-US"/>
        </w:rPr>
      </w:pPr>
      <w:r>
        <w:rPr>
          <w:rFonts w:ascii="Arial" w:hAnsi="Arial" w:cs="Arial"/>
          <w:b/>
          <w:sz w:val="22"/>
          <w:szCs w:val="22"/>
          <w:lang w:eastAsia="en-US"/>
        </w:rPr>
        <w:t xml:space="preserve"> </w:t>
      </w:r>
      <w:r w:rsidRPr="00F14A7E">
        <w:rPr>
          <w:rFonts w:ascii="Arial" w:hAnsi="Arial" w:cs="Arial"/>
          <w:b/>
          <w:sz w:val="22"/>
          <w:szCs w:val="22"/>
          <w:lang w:eastAsia="en-US"/>
        </w:rPr>
        <w:t>RANGOVO TEISĖS, PAREIGOS IR ATSAKOMYBĖ</w:t>
      </w:r>
    </w:p>
    <w:p w:rsidR="00B43206" w:rsidRPr="00F14A7E" w:rsidRDefault="00B43206" w:rsidP="00B43206">
      <w:pPr>
        <w:pStyle w:val="Sraopastraipa"/>
        <w:tabs>
          <w:tab w:val="left" w:pos="709"/>
          <w:tab w:val="left" w:pos="1080"/>
        </w:tabs>
        <w:spacing w:line="240" w:lineRule="auto"/>
        <w:ind w:left="450"/>
        <w:rPr>
          <w:rFonts w:ascii="Arial" w:hAnsi="Arial" w:cs="Arial"/>
          <w:bCs/>
          <w:sz w:val="22"/>
          <w:szCs w:val="22"/>
          <w:lang w:eastAsia="en-US"/>
        </w:rPr>
      </w:pP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turi teisę naudotis Lietuvos Respublikos statybos įstatym</w:t>
      </w:r>
      <w:r>
        <w:rPr>
          <w:rFonts w:ascii="Arial" w:hAnsi="Arial" w:cs="Arial"/>
          <w:sz w:val="22"/>
          <w:szCs w:val="22"/>
        </w:rPr>
        <w:t>e</w:t>
      </w:r>
      <w:r w:rsidRPr="00F14A7E">
        <w:rPr>
          <w:rFonts w:ascii="Arial" w:hAnsi="Arial" w:cs="Arial"/>
          <w:sz w:val="22"/>
          <w:szCs w:val="22"/>
        </w:rPr>
        <w:t>, statybos techniniuose reglamentuose ir kituose Lietuvos Respublikos įstatymuose numatytomis Rangovo teisėmis.</w:t>
      </w:r>
    </w:p>
    <w:p w:rsidR="00B43206" w:rsidRPr="00661028"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4A7ACE">
        <w:rPr>
          <w:rFonts w:ascii="Arial" w:hAnsi="Arial" w:cs="Arial"/>
          <w:sz w:val="22"/>
          <w:szCs w:val="22"/>
        </w:rPr>
        <w:t xml:space="preserve">Rangovas turi teisę Sutarties vykdymui pasitelkti ūkio subjektus, kuriais Rangovas rėmėsi kvalifikacijai atitikti: </w:t>
      </w:r>
      <w:r w:rsidRPr="004A7ACE">
        <w:rPr>
          <w:rFonts w:ascii="Arial" w:hAnsi="Arial" w:cs="Arial"/>
          <w:i/>
          <w:iCs/>
          <w:sz w:val="22"/>
          <w:szCs w:val="22"/>
        </w:rPr>
        <w:t xml:space="preserve">[pavadinimas (-ai), įmonės kodas bei kvalifikacijos reikalavimas, kurį turi atitikti </w:t>
      </w:r>
      <w:r w:rsidR="00661028">
        <w:rPr>
          <w:rFonts w:ascii="Arial" w:hAnsi="Arial" w:cs="Arial"/>
          <w:i/>
          <w:iCs/>
          <w:sz w:val="22"/>
          <w:szCs w:val="22"/>
        </w:rPr>
        <w:t>ūkio subjektas</w:t>
      </w:r>
      <w:r w:rsidRPr="004A7ACE">
        <w:rPr>
          <w:rFonts w:ascii="Arial" w:hAnsi="Arial" w:cs="Arial"/>
          <w:i/>
          <w:iCs/>
          <w:sz w:val="22"/>
          <w:szCs w:val="22"/>
        </w:rPr>
        <w:t>]</w:t>
      </w:r>
      <w:r w:rsidRPr="004A7ACE">
        <w:rPr>
          <w:rFonts w:ascii="Arial" w:hAnsi="Arial" w:cs="Arial"/>
          <w:sz w:val="22"/>
          <w:szCs w:val="22"/>
        </w:rPr>
        <w:t xml:space="preserve"> arba </w:t>
      </w:r>
      <w:r w:rsidRPr="004A7ACE">
        <w:rPr>
          <w:rFonts w:ascii="Arial" w:hAnsi="Arial" w:cs="Arial"/>
          <w:i/>
          <w:iCs/>
          <w:sz w:val="22"/>
          <w:szCs w:val="22"/>
        </w:rPr>
        <w:t>[nepasitelkia]</w:t>
      </w:r>
      <w:r w:rsidRPr="004A7ACE">
        <w:rPr>
          <w:rFonts w:ascii="Arial" w:hAnsi="Arial" w:cs="Arial"/>
          <w:sz w:val="22"/>
          <w:szCs w:val="22"/>
        </w:rPr>
        <w:t xml:space="preserve">, bei kitus iki Sutarties sudarymo Rangovui žinomus subrangovus: </w:t>
      </w:r>
      <w:r w:rsidRPr="004A7ACE">
        <w:rPr>
          <w:rFonts w:ascii="Arial" w:hAnsi="Arial" w:cs="Arial"/>
          <w:i/>
          <w:iCs/>
          <w:sz w:val="22"/>
          <w:szCs w:val="22"/>
        </w:rPr>
        <w:t>[pavadinimas (-ai), įmonės kodas</w:t>
      </w:r>
      <w:r>
        <w:rPr>
          <w:rFonts w:ascii="Arial" w:hAnsi="Arial" w:cs="Arial"/>
          <w:i/>
          <w:iCs/>
          <w:sz w:val="22"/>
          <w:szCs w:val="22"/>
        </w:rPr>
        <w:t xml:space="preserve">, </w:t>
      </w:r>
      <w:r w:rsidRPr="004A7ACE">
        <w:rPr>
          <w:rFonts w:ascii="Arial" w:hAnsi="Arial" w:cs="Arial"/>
          <w:bCs/>
          <w:i/>
          <w:iCs/>
          <w:sz w:val="22"/>
          <w:szCs w:val="22"/>
        </w:rPr>
        <w:t>subrangovui priskirtų vykdyti darbų pagal šią S</w:t>
      </w:r>
      <w:r>
        <w:rPr>
          <w:rFonts w:ascii="Arial" w:hAnsi="Arial" w:cs="Arial"/>
          <w:bCs/>
          <w:i/>
          <w:iCs/>
          <w:sz w:val="22"/>
          <w:szCs w:val="22"/>
        </w:rPr>
        <w:t>utartį sąrašas</w:t>
      </w:r>
      <w:r w:rsidRPr="004A7ACE">
        <w:rPr>
          <w:rFonts w:ascii="Arial" w:hAnsi="Arial" w:cs="Arial"/>
          <w:i/>
          <w:iCs/>
          <w:sz w:val="22"/>
          <w:szCs w:val="22"/>
        </w:rPr>
        <w:t>]</w:t>
      </w:r>
      <w:r w:rsidRPr="004A7ACE">
        <w:rPr>
          <w:rFonts w:ascii="Arial" w:hAnsi="Arial" w:cs="Arial"/>
          <w:sz w:val="22"/>
          <w:szCs w:val="22"/>
        </w:rPr>
        <w:t xml:space="preserve"> arba </w:t>
      </w:r>
      <w:r w:rsidRPr="004A7ACE">
        <w:rPr>
          <w:rFonts w:ascii="Arial" w:hAnsi="Arial" w:cs="Arial"/>
          <w:i/>
          <w:iCs/>
          <w:sz w:val="22"/>
          <w:szCs w:val="22"/>
        </w:rPr>
        <w:t>[nepasitelkia].</w:t>
      </w: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 xml:space="preserve">Rangovas įsipareigoja informuoti apie 6.2 papunktyje nurodytos informacijos </w:t>
      </w:r>
      <w:proofErr w:type="spellStart"/>
      <w:r w:rsidRPr="00F14A7E">
        <w:rPr>
          <w:rFonts w:ascii="Arial" w:hAnsi="Arial" w:cs="Arial"/>
          <w:sz w:val="22"/>
          <w:szCs w:val="22"/>
        </w:rPr>
        <w:t>pasikeitimus</w:t>
      </w:r>
      <w:proofErr w:type="spellEnd"/>
      <w:r w:rsidRPr="00F14A7E">
        <w:rPr>
          <w:rFonts w:ascii="Arial" w:hAnsi="Arial" w:cs="Arial"/>
          <w:sz w:val="22"/>
          <w:szCs w:val="22"/>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 </w:t>
      </w:r>
    </w:p>
    <w:p w:rsidR="00B43206" w:rsidRPr="00F14A7E" w:rsidRDefault="00B43206" w:rsidP="00B43206">
      <w:pPr>
        <w:pStyle w:val="Sraopastraipa"/>
        <w:tabs>
          <w:tab w:val="left" w:pos="709"/>
          <w:tab w:val="left" w:pos="900"/>
        </w:tabs>
        <w:spacing w:line="240" w:lineRule="auto"/>
        <w:ind w:left="0" w:firstLine="450"/>
        <w:rPr>
          <w:rFonts w:ascii="Arial" w:hAnsi="Arial" w:cs="Arial"/>
          <w:sz w:val="22"/>
          <w:szCs w:val="22"/>
        </w:rPr>
      </w:pPr>
      <w:r w:rsidRPr="00F14A7E">
        <w:rPr>
          <w:rFonts w:ascii="Arial" w:hAnsi="Arial" w:cs="Arial"/>
          <w:sz w:val="22"/>
          <w:szCs w:val="22"/>
        </w:rPr>
        <w:t xml:space="preserve">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rsidR="00B43206" w:rsidRPr="00F14A7E" w:rsidRDefault="00B43206" w:rsidP="00B43206">
      <w:pPr>
        <w:pStyle w:val="Sraopastraipa"/>
        <w:tabs>
          <w:tab w:val="left" w:pos="709"/>
          <w:tab w:val="left" w:pos="900"/>
        </w:tabs>
        <w:spacing w:line="240" w:lineRule="auto"/>
        <w:ind w:left="0" w:firstLine="450"/>
        <w:rPr>
          <w:rFonts w:ascii="Arial" w:hAnsi="Arial" w:cs="Arial"/>
          <w:bCs/>
          <w:sz w:val="22"/>
          <w:szCs w:val="22"/>
          <w:lang w:eastAsia="en-US"/>
        </w:rPr>
      </w:pPr>
      <w:r w:rsidRPr="00F14A7E">
        <w:rPr>
          <w:rFonts w:ascii="Arial" w:hAnsi="Arial" w:cs="Arial"/>
          <w:sz w:val="22"/>
          <w:szCs w:val="22"/>
        </w:rPr>
        <w:t>Jeigu Rangovo (įskaitant ir Subrangovus) kvalifikacija dėl teisės verstis atitinkama veikla nebuvo tikrinama arba tikrinama ne visa apimtimi, Rangovas įsipareigoja Užsakovui, kad Sutartį vykdys tik tokią teisę turintys asmenys.</w:t>
      </w: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dalį Darbų perduodamas Subrangovams, yra atsakingas už Subrangovo, jo įgaliotų atstovų ir darbuotojų veiksmus arba neveikimą taip, kaip atsakytų už savo paties veiksmus ar neveikimą.</w:t>
      </w: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turi teisę gauti</w:t>
      </w:r>
      <w:r w:rsidRPr="00F14A7E">
        <w:rPr>
          <w:rFonts w:ascii="Arial" w:hAnsi="Arial" w:cs="Arial"/>
          <w:spacing w:val="-9"/>
          <w:sz w:val="22"/>
          <w:szCs w:val="22"/>
        </w:rPr>
        <w:t xml:space="preserve"> </w:t>
      </w:r>
      <w:r w:rsidRPr="00F14A7E">
        <w:rPr>
          <w:rFonts w:ascii="Arial" w:hAnsi="Arial" w:cs="Arial"/>
          <w:sz w:val="22"/>
          <w:szCs w:val="22"/>
        </w:rPr>
        <w:t>Užsakovo</w:t>
      </w:r>
      <w:r w:rsidRPr="00F14A7E">
        <w:rPr>
          <w:rFonts w:ascii="Arial" w:hAnsi="Arial" w:cs="Arial"/>
          <w:spacing w:val="-9"/>
          <w:sz w:val="22"/>
          <w:szCs w:val="22"/>
        </w:rPr>
        <w:t xml:space="preserve"> </w:t>
      </w:r>
      <w:r w:rsidRPr="00F14A7E">
        <w:rPr>
          <w:rFonts w:ascii="Arial" w:hAnsi="Arial" w:cs="Arial"/>
          <w:sz w:val="22"/>
          <w:szCs w:val="22"/>
        </w:rPr>
        <w:t>apmokėjimą</w:t>
      </w:r>
      <w:r w:rsidRPr="00F14A7E">
        <w:rPr>
          <w:rFonts w:ascii="Arial" w:hAnsi="Arial" w:cs="Arial"/>
          <w:spacing w:val="-7"/>
          <w:sz w:val="22"/>
          <w:szCs w:val="22"/>
        </w:rPr>
        <w:t xml:space="preserve"> </w:t>
      </w:r>
      <w:r w:rsidRPr="00F14A7E">
        <w:rPr>
          <w:rFonts w:ascii="Arial" w:hAnsi="Arial" w:cs="Arial"/>
          <w:sz w:val="22"/>
          <w:szCs w:val="22"/>
        </w:rPr>
        <w:t>už</w:t>
      </w:r>
      <w:r w:rsidRPr="00F14A7E">
        <w:rPr>
          <w:rFonts w:ascii="Arial" w:hAnsi="Arial" w:cs="Arial"/>
          <w:spacing w:val="-8"/>
          <w:sz w:val="22"/>
          <w:szCs w:val="22"/>
        </w:rPr>
        <w:t xml:space="preserve"> </w:t>
      </w:r>
      <w:r w:rsidRPr="00F14A7E">
        <w:rPr>
          <w:rFonts w:ascii="Arial" w:hAnsi="Arial" w:cs="Arial"/>
          <w:sz w:val="22"/>
          <w:szCs w:val="22"/>
        </w:rPr>
        <w:t>įvykdytus</w:t>
      </w:r>
      <w:r w:rsidRPr="00F14A7E">
        <w:rPr>
          <w:rFonts w:ascii="Arial" w:hAnsi="Arial" w:cs="Arial"/>
          <w:spacing w:val="-8"/>
          <w:sz w:val="22"/>
          <w:szCs w:val="22"/>
        </w:rPr>
        <w:t xml:space="preserve"> </w:t>
      </w:r>
      <w:r w:rsidRPr="00F14A7E">
        <w:rPr>
          <w:rFonts w:ascii="Arial" w:hAnsi="Arial" w:cs="Arial"/>
          <w:sz w:val="22"/>
          <w:szCs w:val="22"/>
        </w:rPr>
        <w:t>Darbus</w:t>
      </w:r>
      <w:r w:rsidRPr="00F14A7E">
        <w:rPr>
          <w:rFonts w:ascii="Arial" w:hAnsi="Arial" w:cs="Arial"/>
          <w:spacing w:val="-8"/>
          <w:sz w:val="22"/>
          <w:szCs w:val="22"/>
        </w:rPr>
        <w:t xml:space="preserve"> </w:t>
      </w:r>
      <w:r w:rsidRPr="00F14A7E">
        <w:rPr>
          <w:rFonts w:ascii="Arial" w:hAnsi="Arial" w:cs="Arial"/>
          <w:sz w:val="22"/>
          <w:szCs w:val="22"/>
        </w:rPr>
        <w:t>pagal</w:t>
      </w:r>
      <w:r w:rsidRPr="00F14A7E">
        <w:rPr>
          <w:rFonts w:ascii="Arial" w:hAnsi="Arial" w:cs="Arial"/>
          <w:spacing w:val="-7"/>
          <w:sz w:val="22"/>
          <w:szCs w:val="22"/>
        </w:rPr>
        <w:t xml:space="preserve"> S</w:t>
      </w:r>
      <w:r w:rsidRPr="00F14A7E">
        <w:rPr>
          <w:rFonts w:ascii="Arial" w:hAnsi="Arial" w:cs="Arial"/>
          <w:sz w:val="22"/>
          <w:szCs w:val="22"/>
        </w:rPr>
        <w:t>utartyje</w:t>
      </w:r>
      <w:r w:rsidRPr="00F14A7E">
        <w:rPr>
          <w:rFonts w:ascii="Arial" w:hAnsi="Arial" w:cs="Arial"/>
          <w:spacing w:val="2"/>
          <w:sz w:val="22"/>
          <w:szCs w:val="22"/>
        </w:rPr>
        <w:t xml:space="preserve"> </w:t>
      </w:r>
      <w:r w:rsidRPr="00F14A7E">
        <w:rPr>
          <w:rFonts w:ascii="Arial" w:hAnsi="Arial" w:cs="Arial"/>
          <w:sz w:val="22"/>
          <w:szCs w:val="22"/>
        </w:rPr>
        <w:t>nustatytas</w:t>
      </w:r>
      <w:r w:rsidRPr="00F14A7E">
        <w:rPr>
          <w:rFonts w:ascii="Arial" w:hAnsi="Arial" w:cs="Arial"/>
          <w:spacing w:val="-8"/>
          <w:sz w:val="22"/>
          <w:szCs w:val="22"/>
        </w:rPr>
        <w:t xml:space="preserve"> </w:t>
      </w:r>
      <w:r w:rsidRPr="00F14A7E">
        <w:rPr>
          <w:rFonts w:ascii="Arial" w:hAnsi="Arial" w:cs="Arial"/>
          <w:sz w:val="22"/>
          <w:szCs w:val="22"/>
        </w:rPr>
        <w:t>sąlygas</w:t>
      </w:r>
      <w:r w:rsidRPr="00F14A7E">
        <w:rPr>
          <w:rFonts w:ascii="Arial" w:hAnsi="Arial" w:cs="Arial"/>
          <w:spacing w:val="-8"/>
          <w:sz w:val="22"/>
          <w:szCs w:val="22"/>
        </w:rPr>
        <w:t xml:space="preserve"> </w:t>
      </w:r>
      <w:r w:rsidRPr="00F14A7E">
        <w:rPr>
          <w:rFonts w:ascii="Arial" w:hAnsi="Arial" w:cs="Arial"/>
          <w:sz w:val="22"/>
          <w:szCs w:val="22"/>
        </w:rPr>
        <w:t>ir</w:t>
      </w:r>
      <w:r w:rsidRPr="00F14A7E">
        <w:rPr>
          <w:rFonts w:ascii="Arial" w:hAnsi="Arial" w:cs="Arial"/>
          <w:spacing w:val="-8"/>
          <w:sz w:val="22"/>
          <w:szCs w:val="22"/>
        </w:rPr>
        <w:t xml:space="preserve"> </w:t>
      </w:r>
      <w:r w:rsidRPr="00F14A7E">
        <w:rPr>
          <w:rFonts w:ascii="Arial" w:hAnsi="Arial" w:cs="Arial"/>
          <w:spacing w:val="-2"/>
          <w:sz w:val="22"/>
          <w:szCs w:val="22"/>
        </w:rPr>
        <w:t>tvarką.</w:t>
      </w: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F14A7E">
        <w:rPr>
          <w:rFonts w:ascii="Arial" w:hAnsi="Arial" w:cs="Arial"/>
          <w:spacing w:val="-2"/>
          <w:sz w:val="22"/>
          <w:szCs w:val="22"/>
        </w:rPr>
        <w:t>Rangovas privalo gavęs Užsakovo</w:t>
      </w:r>
      <w:r w:rsidRPr="00F14A7E">
        <w:rPr>
          <w:rFonts w:ascii="Arial" w:hAnsi="Arial" w:cs="Arial"/>
          <w:iCs/>
          <w:sz w:val="22"/>
          <w:szCs w:val="22"/>
        </w:rPr>
        <w:t xml:space="preserve"> užsakymą darbams ne vėliau kaip per 5 (penkias) darbo dienas pradėti nurodyto objekto remonto darbus.</w:t>
      </w: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Pr>
          <w:rFonts w:ascii="Arial" w:hAnsi="Arial" w:cs="Arial"/>
          <w:sz w:val="22"/>
          <w:szCs w:val="22"/>
        </w:rPr>
        <w:lastRenderedPageBreak/>
        <w:t>T</w:t>
      </w:r>
      <w:r w:rsidRPr="00F14A7E">
        <w:rPr>
          <w:rFonts w:ascii="Arial" w:hAnsi="Arial" w:cs="Arial"/>
          <w:sz w:val="22"/>
          <w:szCs w:val="22"/>
        </w:rPr>
        <w:t>uo</w:t>
      </w:r>
      <w:r w:rsidRPr="00F14A7E">
        <w:rPr>
          <w:rFonts w:ascii="Arial" w:hAnsi="Arial" w:cs="Arial"/>
          <w:spacing w:val="-7"/>
          <w:sz w:val="22"/>
          <w:szCs w:val="22"/>
        </w:rPr>
        <w:t xml:space="preserve"> </w:t>
      </w:r>
      <w:r w:rsidRPr="00F14A7E">
        <w:rPr>
          <w:rFonts w:ascii="Arial" w:hAnsi="Arial" w:cs="Arial"/>
          <w:sz w:val="22"/>
          <w:szCs w:val="22"/>
        </w:rPr>
        <w:t>atveju</w:t>
      </w:r>
      <w:r>
        <w:rPr>
          <w:rFonts w:ascii="Arial" w:hAnsi="Arial" w:cs="Arial"/>
          <w:sz w:val="22"/>
          <w:szCs w:val="22"/>
        </w:rPr>
        <w:t xml:space="preserve"> kai</w:t>
      </w:r>
      <w:r w:rsidRPr="00F14A7E">
        <w:rPr>
          <w:rFonts w:ascii="Arial" w:hAnsi="Arial" w:cs="Arial"/>
          <w:spacing w:val="-7"/>
          <w:sz w:val="22"/>
          <w:szCs w:val="22"/>
        </w:rPr>
        <w:t xml:space="preserve"> </w:t>
      </w:r>
      <w:r w:rsidRPr="00F14A7E">
        <w:rPr>
          <w:rFonts w:ascii="Arial" w:hAnsi="Arial" w:cs="Arial"/>
          <w:sz w:val="22"/>
          <w:szCs w:val="22"/>
        </w:rPr>
        <w:t>nėra</w:t>
      </w:r>
      <w:r w:rsidRPr="00F14A7E">
        <w:rPr>
          <w:rFonts w:ascii="Arial" w:hAnsi="Arial" w:cs="Arial"/>
          <w:spacing w:val="-7"/>
          <w:sz w:val="22"/>
          <w:szCs w:val="22"/>
        </w:rPr>
        <w:t xml:space="preserve"> </w:t>
      </w:r>
      <w:r w:rsidRPr="00F14A7E">
        <w:rPr>
          <w:rFonts w:ascii="Arial" w:hAnsi="Arial" w:cs="Arial"/>
          <w:sz w:val="22"/>
          <w:szCs w:val="22"/>
        </w:rPr>
        <w:t>galimybės</w:t>
      </w:r>
      <w:r w:rsidRPr="00F14A7E">
        <w:rPr>
          <w:rFonts w:ascii="Arial" w:hAnsi="Arial" w:cs="Arial"/>
          <w:spacing w:val="-6"/>
          <w:sz w:val="22"/>
          <w:szCs w:val="22"/>
        </w:rPr>
        <w:t xml:space="preserve"> </w:t>
      </w:r>
      <w:r w:rsidRPr="00F14A7E">
        <w:rPr>
          <w:rFonts w:ascii="Arial" w:hAnsi="Arial" w:cs="Arial"/>
          <w:sz w:val="22"/>
          <w:szCs w:val="22"/>
        </w:rPr>
        <w:t>atlikti</w:t>
      </w:r>
      <w:r w:rsidRPr="00F14A7E">
        <w:rPr>
          <w:rFonts w:ascii="Arial" w:hAnsi="Arial" w:cs="Arial"/>
          <w:spacing w:val="-6"/>
          <w:sz w:val="22"/>
          <w:szCs w:val="22"/>
        </w:rPr>
        <w:t xml:space="preserve"> </w:t>
      </w:r>
      <w:r w:rsidRPr="00F14A7E">
        <w:rPr>
          <w:rFonts w:ascii="Arial" w:hAnsi="Arial" w:cs="Arial"/>
          <w:sz w:val="22"/>
          <w:szCs w:val="22"/>
        </w:rPr>
        <w:t>Sutartyje</w:t>
      </w:r>
      <w:r w:rsidRPr="00F14A7E">
        <w:rPr>
          <w:rFonts w:ascii="Arial" w:hAnsi="Arial" w:cs="Arial"/>
          <w:spacing w:val="-6"/>
          <w:sz w:val="22"/>
          <w:szCs w:val="22"/>
        </w:rPr>
        <w:t xml:space="preserve"> </w:t>
      </w:r>
      <w:r w:rsidRPr="00F14A7E">
        <w:rPr>
          <w:rFonts w:ascii="Arial" w:hAnsi="Arial" w:cs="Arial"/>
          <w:sz w:val="22"/>
          <w:szCs w:val="22"/>
        </w:rPr>
        <w:t>numatytų</w:t>
      </w:r>
      <w:r w:rsidRPr="00F14A7E">
        <w:rPr>
          <w:rFonts w:ascii="Arial" w:hAnsi="Arial" w:cs="Arial"/>
          <w:spacing w:val="-4"/>
          <w:sz w:val="22"/>
          <w:szCs w:val="22"/>
        </w:rPr>
        <w:t xml:space="preserve"> </w:t>
      </w:r>
      <w:r w:rsidRPr="00F14A7E">
        <w:rPr>
          <w:rFonts w:ascii="Arial" w:hAnsi="Arial" w:cs="Arial"/>
          <w:sz w:val="22"/>
          <w:szCs w:val="22"/>
        </w:rPr>
        <w:t>Darbų</w:t>
      </w:r>
      <w:r w:rsidRPr="00F14A7E">
        <w:rPr>
          <w:rFonts w:ascii="Arial" w:hAnsi="Arial" w:cs="Arial"/>
          <w:spacing w:val="-7"/>
          <w:sz w:val="22"/>
          <w:szCs w:val="22"/>
        </w:rPr>
        <w:t xml:space="preserve"> </w:t>
      </w:r>
      <w:r w:rsidRPr="00F14A7E">
        <w:rPr>
          <w:rFonts w:ascii="Arial" w:hAnsi="Arial" w:cs="Arial"/>
          <w:sz w:val="22"/>
          <w:szCs w:val="22"/>
        </w:rPr>
        <w:t>pagal</w:t>
      </w:r>
      <w:r w:rsidRPr="00F14A7E">
        <w:rPr>
          <w:rFonts w:ascii="Arial" w:hAnsi="Arial" w:cs="Arial"/>
          <w:spacing w:val="-7"/>
          <w:sz w:val="22"/>
          <w:szCs w:val="22"/>
        </w:rPr>
        <w:t xml:space="preserve"> </w:t>
      </w:r>
      <w:r w:rsidRPr="00F14A7E">
        <w:rPr>
          <w:rFonts w:ascii="Arial" w:hAnsi="Arial" w:cs="Arial"/>
          <w:sz w:val="22"/>
          <w:szCs w:val="22"/>
        </w:rPr>
        <w:t xml:space="preserve">užsakymą </w:t>
      </w:r>
      <w:r w:rsidRPr="00F14A7E">
        <w:rPr>
          <w:rFonts w:ascii="Arial" w:hAnsi="Arial" w:cs="Arial"/>
          <w:sz w:val="22"/>
          <w:szCs w:val="22"/>
          <w:lang w:eastAsia="en-US"/>
        </w:rPr>
        <w:t>(žemės sklypo savininkui priklausančių melioracijos statinių gedimas, žemės sklypo savininko ar naudotojo neleidimas vykdyti darbus ar kt.)</w:t>
      </w:r>
      <w:r w:rsidRPr="00F14A7E">
        <w:rPr>
          <w:rFonts w:ascii="Arial" w:hAnsi="Arial" w:cs="Arial"/>
          <w:sz w:val="22"/>
          <w:szCs w:val="22"/>
        </w:rPr>
        <w:t>,</w:t>
      </w:r>
      <w:r w:rsidRPr="00F14A7E">
        <w:rPr>
          <w:rFonts w:ascii="Arial" w:hAnsi="Arial" w:cs="Arial"/>
          <w:spacing w:val="-6"/>
          <w:sz w:val="22"/>
          <w:szCs w:val="22"/>
        </w:rPr>
        <w:t xml:space="preserve"> </w:t>
      </w:r>
      <w:r w:rsidRPr="00F14A7E">
        <w:rPr>
          <w:rFonts w:ascii="Arial" w:hAnsi="Arial" w:cs="Arial"/>
          <w:sz w:val="22"/>
          <w:szCs w:val="22"/>
        </w:rPr>
        <w:t xml:space="preserve">Rangovas privalo </w:t>
      </w:r>
      <w:r>
        <w:rPr>
          <w:rFonts w:ascii="Arial" w:hAnsi="Arial" w:cs="Arial"/>
          <w:sz w:val="22"/>
          <w:szCs w:val="22"/>
        </w:rPr>
        <w:t>nedelsdamas apie tai informuoti U</w:t>
      </w:r>
      <w:r w:rsidRPr="00F14A7E">
        <w:rPr>
          <w:rFonts w:ascii="Arial" w:hAnsi="Arial" w:cs="Arial"/>
          <w:sz w:val="22"/>
          <w:szCs w:val="22"/>
          <w:lang w:eastAsia="en-US"/>
        </w:rPr>
        <w:t>žsakov</w:t>
      </w:r>
      <w:r>
        <w:rPr>
          <w:rFonts w:ascii="Arial" w:hAnsi="Arial" w:cs="Arial"/>
          <w:sz w:val="22"/>
          <w:szCs w:val="22"/>
          <w:lang w:eastAsia="en-US"/>
        </w:rPr>
        <w:t>ą</w:t>
      </w:r>
      <w:r w:rsidRPr="00F14A7E">
        <w:rPr>
          <w:rFonts w:ascii="Arial" w:hAnsi="Arial" w:cs="Arial"/>
          <w:sz w:val="22"/>
          <w:szCs w:val="22"/>
        </w:rPr>
        <w:t>.</w:t>
      </w: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per 5 (penkias) darbo dienas nuo Sutarties sudarymo dienos įsakymu ar kitu tvarkomuoju dokumentu, įstatymų nustatyta tvarka paskirti kvalifikuotą melioracijos statinių statybos vadovą (-</w:t>
      </w:r>
      <w:proofErr w:type="spellStart"/>
      <w:r w:rsidRPr="00F14A7E">
        <w:rPr>
          <w:rFonts w:ascii="Arial" w:hAnsi="Arial" w:cs="Arial"/>
          <w:sz w:val="22"/>
          <w:szCs w:val="22"/>
        </w:rPr>
        <w:t>us</w:t>
      </w:r>
      <w:proofErr w:type="spellEnd"/>
      <w:r w:rsidRPr="00F14A7E">
        <w:rPr>
          <w:rFonts w:ascii="Arial" w:hAnsi="Arial" w:cs="Arial"/>
          <w:sz w:val="22"/>
          <w:szCs w:val="22"/>
        </w:rPr>
        <w:t>).</w:t>
      </w:r>
    </w:p>
    <w:p w:rsidR="00B43206" w:rsidRPr="00F14A7E" w:rsidRDefault="00B43206" w:rsidP="00B43206">
      <w:pPr>
        <w:pStyle w:val="Sraopastraipa"/>
        <w:numPr>
          <w:ilvl w:val="1"/>
          <w:numId w:val="28"/>
        </w:numPr>
        <w:tabs>
          <w:tab w:val="left" w:pos="709"/>
          <w:tab w:val="left" w:pos="90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vykdyti statybos Darbus pagal statybos techninių reglamentų ir kitų teisės aktų, reglamentuojančių statybos veiklą (normų, taisyklių) reikalavimus. Garantuoti, kad Darbų priėmimo metu jie atitiks normatyvinių dokumentų reikalavimus, bus atlikti be klaidų, kurios panaikintų arba sumažintų jų vertę arba tinkamumą naudoti.</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kokybiškai atlikti, laiku užbaigti ir perduoti Užsakovui visus užsakytus ir Sutartyje nurodytus Darbus ir ištaisyti defektus, nustatytus iki Darbų perdavimo Užsakovui ir (ar) per garantinį laikotarpį.</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 xml:space="preserve">Rangovas privalo savarankiškai apsirūpinti materialiniais ištekliais, reikalingais Sutartyje numatytiems Darbams atlikti, Darbų vykdymui naudoti </w:t>
      </w:r>
      <w:r w:rsidRPr="00F14A7E">
        <w:rPr>
          <w:rFonts w:ascii="Arial" w:eastAsia="Times New Roman" w:hAnsi="Arial" w:cs="Arial"/>
          <w:sz w:val="22"/>
          <w:szCs w:val="22"/>
        </w:rPr>
        <w:t xml:space="preserve">naujas, nenaudotas statybines </w:t>
      </w:r>
      <w:r w:rsidRPr="00F14A7E">
        <w:rPr>
          <w:rFonts w:ascii="Arial" w:hAnsi="Arial" w:cs="Arial"/>
          <w:sz w:val="22"/>
          <w:szCs w:val="22"/>
        </w:rPr>
        <w:t>medžiagas, gaminius, atitinkančius jiems taikomus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organizuoti jų sandėliavimą bei apsaugą.</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laiku ir tinkamai informuoti Užsakovą apie atliktus Darbus bei apie atliktų Darbų priėmimo–perdavimo datą bei pateikti Užsakovui aktus ir Rangovo atliktų Darbų perdavimo Užsakovui aktą, išrašyti sąskaitas faktūras, kitą normatyvinių statybos dokumentų nurodytą Darbų atlikimo dokumentaciją. Užsakovui paprašius papildomos informacijos, per 3 (tris) darbo dienas raštu pranešti apie Darbų eigą bei rezultatus, pateikti kitą su Darbų atlikimu susijusią informaciją.</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sudaryti sąlygas Užsakovo atstovams bei valstybinių kontroliuojančių institucijų atstovams lankytis Darbų objekte bei susipažinti su visa Darbų dokumentacija.</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Vykdydamas Darbus Rangovas privalo:</w:t>
      </w:r>
    </w:p>
    <w:p w:rsidR="00B43206" w:rsidRPr="00F14A7E" w:rsidRDefault="00B43206" w:rsidP="00B43206">
      <w:pPr>
        <w:pStyle w:val="Sraopastraipa"/>
        <w:numPr>
          <w:ilvl w:val="2"/>
          <w:numId w:val="28"/>
        </w:numPr>
        <w:tabs>
          <w:tab w:val="left" w:pos="709"/>
          <w:tab w:val="left" w:pos="1080"/>
          <w:tab w:val="left" w:pos="126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savo sąskaita pašalinti iš statybvietės visas statybines atliekas ir šiukšles;</w:t>
      </w:r>
    </w:p>
    <w:p w:rsidR="00B43206" w:rsidRPr="00F14A7E" w:rsidRDefault="00B43206" w:rsidP="00B43206">
      <w:pPr>
        <w:pStyle w:val="Sraopastraipa"/>
        <w:numPr>
          <w:ilvl w:val="2"/>
          <w:numId w:val="28"/>
        </w:numPr>
        <w:tabs>
          <w:tab w:val="left" w:pos="709"/>
          <w:tab w:val="left" w:pos="1080"/>
          <w:tab w:val="left" w:pos="126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 xml:space="preserve">sandėliuoti arba išvežti perteklines medžiagas ir nereikalingus Rangovo </w:t>
      </w:r>
      <w:proofErr w:type="spellStart"/>
      <w:r w:rsidRPr="00F14A7E">
        <w:rPr>
          <w:rFonts w:ascii="Arial" w:hAnsi="Arial" w:cs="Arial"/>
          <w:sz w:val="22"/>
          <w:szCs w:val="22"/>
        </w:rPr>
        <w:t>įrengimus</w:t>
      </w:r>
      <w:proofErr w:type="spellEnd"/>
      <w:r w:rsidRPr="00F14A7E">
        <w:rPr>
          <w:rFonts w:ascii="Arial" w:hAnsi="Arial" w:cs="Arial"/>
          <w:sz w:val="22"/>
          <w:szCs w:val="22"/>
        </w:rPr>
        <w:t>;</w:t>
      </w:r>
    </w:p>
    <w:p w:rsidR="00B43206" w:rsidRPr="00F14A7E" w:rsidRDefault="00B43206" w:rsidP="00B43206">
      <w:pPr>
        <w:pStyle w:val="Sraopastraipa"/>
        <w:numPr>
          <w:ilvl w:val="2"/>
          <w:numId w:val="28"/>
        </w:numPr>
        <w:tabs>
          <w:tab w:val="left" w:pos="709"/>
          <w:tab w:val="left" w:pos="1080"/>
          <w:tab w:val="left" w:pos="126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Jeigu, atlikus patikrinimą, matavimą ar bandymus, nustatoma, kad kokia nors įranga, medžiagos arba Darbų kokybė yra su trūkumais, defektais arba kaip kitaip neatitinka Sutarties, tai Užsakovas gali atmesti tą įrangą, medžiagas arba Darbų kokybę atitinkamai apie tai raštu pranešdamas Rangovui ir nurodydamas priežastis. Tokiu atveju Rangovas privalo ištaisyti trūkumus, defektus ar pakeisti medžiagas ar įrangą, kad šie atitiktų Sutartį.</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lastRenderedPageBreak/>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apsaugoti ir užtikrinti, kad Užsakovas nenukentėtų ir nepatirtų nuostolių dėl šioje pastraipoje minimų reikalavimų Rangovui nevykdymo.</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 xml:space="preserve">Rangovas privalo </w:t>
      </w:r>
      <w:r w:rsidRPr="00F14A7E">
        <w:rPr>
          <w:rFonts w:ascii="Arial" w:hAnsi="Arial" w:cs="Arial"/>
          <w:spacing w:val="-2"/>
          <w:sz w:val="22"/>
          <w:szCs w:val="22"/>
        </w:rPr>
        <w:t>savo sąskaita ištaisyti Darbus, kurie dėl Rangovo kaltės yra netinkamai įvykdyti ir neatitinkantys Sutarties sąlygų bei techninės dokumentacijos. Taip pat savo sąskaita ištaisyti atliktų Darbų (ir paslaugų) trūkumus ir defektus, išaiškėjusius ar atsiradusius pasibaigus Sutarties vykdymo laikui, bet tebegaliojant statinio garantiniam laikotarpiui, Užsakovui pateikus raštišką pretenziją, per protingą terminą, suderintą su Užsakovu, jeigu dėl defekto pobūdžio jie neturi būti pašalinti anksčiau.</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pacing w:val="-2"/>
          <w:sz w:val="22"/>
          <w:szCs w:val="22"/>
        </w:rPr>
        <w:t>Rangovo pateikiamos eksploatacijos ir priežiūros instrukcijos turi būti pakankamai išsamios</w:t>
      </w:r>
      <w:r w:rsidRPr="00F14A7E">
        <w:rPr>
          <w:rFonts w:ascii="Arial" w:hAnsi="Arial" w:cs="Arial"/>
          <w:sz w:val="22"/>
          <w:szCs w:val="22"/>
        </w:rPr>
        <w:t>. Kartu turi būti pateikti minėtos įrangos techniniai pasai, sertifikatai ir kiti būtini dokumentai.</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 xml:space="preserve">Rangovas privalo pagal statybviečių įrengimo reikalavimus savo lėšomis įrengti laikinus </w:t>
      </w:r>
      <w:proofErr w:type="spellStart"/>
      <w:r w:rsidRPr="00F14A7E">
        <w:rPr>
          <w:rFonts w:ascii="Arial" w:hAnsi="Arial" w:cs="Arial"/>
          <w:sz w:val="22"/>
          <w:szCs w:val="22"/>
        </w:rPr>
        <w:t>aptvėrimus</w:t>
      </w:r>
      <w:proofErr w:type="spellEnd"/>
      <w:r w:rsidRPr="00F14A7E">
        <w:rPr>
          <w:rFonts w:ascii="Arial" w:hAnsi="Arial" w:cs="Arial"/>
          <w:sz w:val="22"/>
          <w:szCs w:val="22"/>
        </w:rPr>
        <w:t>, o baigus Darbus juos išardyti.</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suteikti Darbams Lietuvos Respublikos statybos įstatymo, statybos techniniuose reglamentuose ir kituose Lietuvos Respublikos įstatymuose nurodytas garantijas.</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atsakyti už subtiekėjų atliktus Darbus ir jų kokybę ar padarytą žalą.</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Rangovo privalomos pareigos ir prievolės, numatytos LR Statybos įstatymo 22¹ straipsnio 3 ir 4  dalyse.</w:t>
      </w:r>
    </w:p>
    <w:p w:rsidR="00B43206" w:rsidRPr="00F14A7E" w:rsidRDefault="00B43206" w:rsidP="00B43206">
      <w:pPr>
        <w:pStyle w:val="Sraopastraipa"/>
        <w:numPr>
          <w:ilvl w:val="1"/>
          <w:numId w:val="28"/>
        </w:numPr>
        <w:tabs>
          <w:tab w:val="left" w:pos="709"/>
          <w:tab w:val="left" w:pos="1080"/>
        </w:tabs>
        <w:suppressAutoHyphens w:val="0"/>
        <w:spacing w:line="240" w:lineRule="auto"/>
        <w:ind w:left="0" w:firstLine="450"/>
        <w:rPr>
          <w:rFonts w:ascii="Arial" w:hAnsi="Arial" w:cs="Arial"/>
          <w:bCs/>
          <w:sz w:val="22"/>
          <w:szCs w:val="22"/>
          <w:lang w:eastAsia="en-US"/>
        </w:rPr>
      </w:pPr>
      <w:r w:rsidRPr="00F14A7E">
        <w:rPr>
          <w:rFonts w:ascii="Arial" w:hAnsi="Arial" w:cs="Arial"/>
          <w:sz w:val="22"/>
          <w:szCs w:val="22"/>
        </w:rPr>
        <w:t>Rangovas privalo užtikrinti, kad</w:t>
      </w:r>
      <w:r w:rsidRPr="00F14A7E">
        <w:rPr>
          <w:rFonts w:ascii="Arial" w:hAnsi="Arial" w:cs="Arial"/>
          <w:sz w:val="22"/>
          <w:szCs w:val="22"/>
          <w:shd w:val="clear" w:color="auto" w:fill="FFFFFF"/>
        </w:rPr>
        <w:t xml:space="preserve"> </w:t>
      </w:r>
      <w:r w:rsidRPr="00F14A7E">
        <w:rPr>
          <w:rFonts w:ascii="Arial" w:hAnsi="Arial" w:cs="Arial"/>
          <w:sz w:val="22"/>
          <w:szCs w:val="22"/>
        </w:rPr>
        <w:t xml:space="preserve">EMAS arba LST EN ISO 14001 sertifikatas arba kitas lygiavertis sertifikatas, išduotas kitose valstybės narėse įsteigtų nepriklausomų įstaigų arba kiti lygiaverčių kokybės vadybos užtikrinimo priemonių įrodymai, patvirtinantys, kad jo siūlomos aplinkos apsaugos vadybos užtikrinimo priemonės atitinka reikalaujamus aplinkos apsaugos vadybos užtikrinimo standartus </w:t>
      </w:r>
      <w:r w:rsidRPr="00F14A7E">
        <w:rPr>
          <w:rFonts w:ascii="Arial" w:hAnsi="Arial" w:cs="Arial"/>
          <w:sz w:val="22"/>
          <w:szCs w:val="22"/>
          <w:shd w:val="clear" w:color="auto" w:fill="FFFFFF"/>
        </w:rPr>
        <w:t>galiotų visu Sutarties vykdymo laikotarpiu.</w:t>
      </w:r>
    </w:p>
    <w:p w:rsidR="00B43206" w:rsidRPr="00F14A7E" w:rsidRDefault="00B43206" w:rsidP="00B43206">
      <w:pPr>
        <w:tabs>
          <w:tab w:val="left" w:pos="709"/>
          <w:tab w:val="left" w:pos="1134"/>
          <w:tab w:val="left" w:pos="1560"/>
        </w:tabs>
        <w:spacing w:line="240" w:lineRule="auto"/>
        <w:ind w:firstLine="851"/>
        <w:rPr>
          <w:rFonts w:ascii="Arial" w:eastAsia="Times New Roman" w:hAnsi="Arial" w:cs="Arial"/>
          <w:sz w:val="22"/>
          <w:szCs w:val="22"/>
        </w:rPr>
      </w:pPr>
    </w:p>
    <w:p w:rsidR="00B43206" w:rsidRPr="00F14A7E" w:rsidRDefault="00B43206" w:rsidP="00B43206">
      <w:pPr>
        <w:pStyle w:val="Sraopastraipa"/>
        <w:numPr>
          <w:ilvl w:val="0"/>
          <w:numId w:val="28"/>
        </w:numPr>
        <w:tabs>
          <w:tab w:val="left" w:pos="540"/>
          <w:tab w:val="left" w:pos="2970"/>
        </w:tabs>
        <w:suppressAutoHyphens w:val="0"/>
        <w:spacing w:before="120" w:after="120" w:line="240" w:lineRule="auto"/>
        <w:ind w:left="0" w:firstLine="0"/>
        <w:jc w:val="center"/>
        <w:rPr>
          <w:rFonts w:ascii="Arial" w:hAnsi="Arial" w:cs="Arial"/>
          <w:b/>
          <w:sz w:val="22"/>
          <w:szCs w:val="22"/>
          <w:lang w:eastAsia="en-US"/>
        </w:rPr>
      </w:pPr>
      <w:r w:rsidRPr="00F14A7E">
        <w:rPr>
          <w:rFonts w:ascii="Arial" w:hAnsi="Arial" w:cs="Arial"/>
          <w:b/>
          <w:sz w:val="22"/>
          <w:szCs w:val="22"/>
          <w:lang w:eastAsia="en-US"/>
        </w:rPr>
        <w:t>ATSAKOMYBĖ UŽ DEFEKTUS, GARANTIJOS</w:t>
      </w:r>
    </w:p>
    <w:p w:rsidR="00B43206" w:rsidRPr="00F14A7E" w:rsidRDefault="00B43206" w:rsidP="00B43206">
      <w:pPr>
        <w:pStyle w:val="Sraopastraipa"/>
        <w:spacing w:before="120" w:after="120" w:line="240" w:lineRule="auto"/>
        <w:ind w:left="3960"/>
        <w:rPr>
          <w:rFonts w:ascii="Arial" w:hAnsi="Arial" w:cs="Arial"/>
          <w:b/>
          <w:sz w:val="22"/>
          <w:szCs w:val="22"/>
          <w:lang w:eastAsia="en-US"/>
        </w:rPr>
      </w:pPr>
    </w:p>
    <w:p w:rsidR="00B43206" w:rsidRPr="00F14A7E" w:rsidRDefault="00B43206" w:rsidP="00B43206">
      <w:pPr>
        <w:pStyle w:val="Sraopastraipa"/>
        <w:numPr>
          <w:ilvl w:val="1"/>
          <w:numId w:val="28"/>
        </w:numPr>
        <w:tabs>
          <w:tab w:val="left" w:pos="360"/>
          <w:tab w:val="left" w:pos="990"/>
        </w:tabs>
        <w:spacing w:line="240" w:lineRule="auto"/>
        <w:ind w:left="0" w:firstLine="540"/>
        <w:rPr>
          <w:rFonts w:ascii="Arial" w:hAnsi="Arial" w:cs="Arial"/>
          <w:sz w:val="22"/>
          <w:szCs w:val="22"/>
        </w:rPr>
      </w:pPr>
      <w:r w:rsidRPr="00F14A7E">
        <w:rPr>
          <w:rFonts w:ascii="Arial" w:hAnsi="Arial" w:cs="Arial"/>
          <w:sz w:val="22"/>
          <w:szCs w:val="22"/>
        </w:rPr>
        <w:t>Statiniui galioja Lietuvos Respublikos civiliniame kodekse ir Lietuvos Respublikos statybos įstatyme nustatyti minimalūs garantiniai terminai.</w:t>
      </w:r>
    </w:p>
    <w:p w:rsidR="00B43206" w:rsidRPr="00F14A7E" w:rsidRDefault="00B43206" w:rsidP="00B43206">
      <w:pPr>
        <w:pStyle w:val="Sraopastraipa"/>
        <w:numPr>
          <w:ilvl w:val="1"/>
          <w:numId w:val="28"/>
        </w:numPr>
        <w:tabs>
          <w:tab w:val="left" w:pos="360"/>
          <w:tab w:val="left" w:pos="990"/>
        </w:tabs>
        <w:spacing w:line="240" w:lineRule="auto"/>
        <w:ind w:left="0" w:firstLine="540"/>
        <w:rPr>
          <w:rFonts w:ascii="Arial" w:hAnsi="Arial" w:cs="Arial"/>
          <w:sz w:val="22"/>
          <w:szCs w:val="22"/>
        </w:rPr>
      </w:pPr>
      <w:r w:rsidRPr="00F14A7E">
        <w:rPr>
          <w:rFonts w:ascii="Arial" w:hAnsi="Arial" w:cs="Arial"/>
          <w:sz w:val="22"/>
          <w:szCs w:val="22"/>
        </w:rPr>
        <w:t>Rangovas garantuoja, kad jo atlikti Darbai atitiks normatyvinių statybos dokumentų ir kitų teisės aktų reikalavimus, jie bus atlikti be klaidų, kurios panaikintų ar sumažintų atliktų Darbų vertę.</w:t>
      </w:r>
    </w:p>
    <w:p w:rsidR="00B43206" w:rsidRPr="00F14A7E" w:rsidRDefault="00B43206" w:rsidP="00B43206">
      <w:pPr>
        <w:pStyle w:val="Sraopastraipa"/>
        <w:numPr>
          <w:ilvl w:val="1"/>
          <w:numId w:val="28"/>
        </w:numPr>
        <w:tabs>
          <w:tab w:val="left" w:pos="360"/>
          <w:tab w:val="left" w:pos="990"/>
        </w:tabs>
        <w:spacing w:line="240" w:lineRule="auto"/>
        <w:ind w:left="0" w:firstLine="540"/>
        <w:rPr>
          <w:rFonts w:ascii="Arial" w:hAnsi="Arial" w:cs="Arial"/>
          <w:sz w:val="22"/>
          <w:szCs w:val="22"/>
        </w:rPr>
      </w:pPr>
      <w:r w:rsidRPr="00F14A7E">
        <w:rPr>
          <w:rFonts w:ascii="Arial" w:hAnsi="Arial" w:cs="Arial"/>
          <w:sz w:val="22"/>
          <w:szCs w:val="22"/>
        </w:rPr>
        <w:t xml:space="preserve">Užsakovas, nustatęs Darbų trūkumus ar kitokius </w:t>
      </w:r>
      <w:proofErr w:type="spellStart"/>
      <w:r w:rsidRPr="00F14A7E">
        <w:rPr>
          <w:rFonts w:ascii="Arial" w:hAnsi="Arial" w:cs="Arial"/>
          <w:sz w:val="22"/>
          <w:szCs w:val="22"/>
        </w:rPr>
        <w:t>nukrypimus</w:t>
      </w:r>
      <w:proofErr w:type="spellEnd"/>
      <w:r w:rsidRPr="00F14A7E">
        <w:rPr>
          <w:rFonts w:ascii="Arial" w:hAnsi="Arial" w:cs="Arial"/>
          <w:sz w:val="22"/>
          <w:szCs w:val="22"/>
        </w:rPr>
        <w:t xml:space="preserve">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p w:rsidR="00B43206" w:rsidRPr="00F14A7E" w:rsidRDefault="00B43206" w:rsidP="00B43206">
      <w:pPr>
        <w:pStyle w:val="Sraopastraipa"/>
        <w:numPr>
          <w:ilvl w:val="1"/>
          <w:numId w:val="28"/>
        </w:numPr>
        <w:tabs>
          <w:tab w:val="left" w:pos="360"/>
          <w:tab w:val="left" w:pos="990"/>
        </w:tabs>
        <w:spacing w:line="240" w:lineRule="auto"/>
        <w:ind w:left="0" w:firstLine="540"/>
        <w:rPr>
          <w:rFonts w:ascii="Arial" w:hAnsi="Arial" w:cs="Arial"/>
          <w:sz w:val="22"/>
          <w:szCs w:val="22"/>
        </w:rPr>
      </w:pPr>
      <w:r w:rsidRPr="00F14A7E">
        <w:rPr>
          <w:rFonts w:ascii="Arial" w:hAnsi="Arial" w:cs="Arial"/>
          <w:sz w:val="22"/>
          <w:szCs w:val="22"/>
        </w:rPr>
        <w:t>Rangovas Lietuvos Respublikos civilinio kodekso nustatyta tvarka garantiniu laikotarpiu atsako už išaiškėjusius atliktų Darbų defektus.</w:t>
      </w:r>
    </w:p>
    <w:p w:rsidR="00B43206" w:rsidRPr="00F14A7E" w:rsidRDefault="00B43206" w:rsidP="00B43206">
      <w:pPr>
        <w:spacing w:line="240" w:lineRule="auto"/>
        <w:ind w:firstLine="851"/>
        <w:jc w:val="center"/>
        <w:rPr>
          <w:rFonts w:ascii="Arial" w:eastAsia="Times New Roman" w:hAnsi="Arial" w:cs="Arial"/>
          <w:sz w:val="22"/>
          <w:szCs w:val="22"/>
        </w:rPr>
      </w:pPr>
    </w:p>
    <w:p w:rsidR="00B43206" w:rsidRPr="00F14A7E" w:rsidRDefault="00B43206" w:rsidP="00B43206">
      <w:pPr>
        <w:pStyle w:val="Sraopastraipa"/>
        <w:numPr>
          <w:ilvl w:val="0"/>
          <w:numId w:val="28"/>
        </w:numPr>
        <w:suppressAutoHyphens w:val="0"/>
        <w:spacing w:line="240" w:lineRule="auto"/>
        <w:ind w:left="0" w:firstLine="0"/>
        <w:jc w:val="center"/>
        <w:rPr>
          <w:rFonts w:ascii="Arial" w:hAnsi="Arial" w:cs="Arial"/>
          <w:b/>
          <w:bCs/>
          <w:sz w:val="22"/>
          <w:szCs w:val="22"/>
          <w:lang w:eastAsia="en-US"/>
        </w:rPr>
      </w:pPr>
      <w:r>
        <w:rPr>
          <w:rFonts w:ascii="Arial" w:hAnsi="Arial" w:cs="Arial"/>
          <w:b/>
          <w:bCs/>
          <w:sz w:val="22"/>
          <w:szCs w:val="22"/>
          <w:lang w:eastAsia="en-US"/>
        </w:rPr>
        <w:lastRenderedPageBreak/>
        <w:t xml:space="preserve"> </w:t>
      </w:r>
      <w:r w:rsidRPr="00F14A7E">
        <w:rPr>
          <w:rFonts w:ascii="Arial" w:hAnsi="Arial" w:cs="Arial"/>
          <w:b/>
          <w:bCs/>
          <w:sz w:val="22"/>
          <w:szCs w:val="22"/>
          <w:lang w:eastAsia="en-US"/>
        </w:rPr>
        <w:t>SUTARTIES ESMINIS PAŽEIDIMAS IR NUTRAUKIMAS</w:t>
      </w:r>
    </w:p>
    <w:p w:rsidR="00B43206" w:rsidRPr="00F14A7E" w:rsidRDefault="00B43206" w:rsidP="00B43206">
      <w:pPr>
        <w:pStyle w:val="Sraopastraipa"/>
        <w:tabs>
          <w:tab w:val="left" w:pos="720"/>
        </w:tabs>
        <w:spacing w:line="240" w:lineRule="auto"/>
        <w:ind w:left="3960"/>
        <w:rPr>
          <w:rFonts w:ascii="Arial" w:hAnsi="Arial" w:cs="Arial"/>
          <w:b/>
          <w:bCs/>
          <w:sz w:val="22"/>
          <w:szCs w:val="22"/>
          <w:lang w:eastAsia="en-US"/>
        </w:rPr>
      </w:pPr>
    </w:p>
    <w:p w:rsidR="00B43206" w:rsidRPr="00F14A7E" w:rsidRDefault="00B43206" w:rsidP="00B43206">
      <w:pPr>
        <w:pStyle w:val="Sraopastraipa"/>
        <w:numPr>
          <w:ilvl w:val="1"/>
          <w:numId w:val="28"/>
        </w:numPr>
        <w:tabs>
          <w:tab w:val="left" w:pos="720"/>
          <w:tab w:val="left" w:pos="99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Jeigu Darbų vykdymo sustabdymas, pagal Sutarties sąlygų 3.5 papunktį, trunka ilgiau nei 61 (šešiasdešimt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rsidR="00B43206" w:rsidRPr="00F14A7E" w:rsidRDefault="00B43206" w:rsidP="00B43206">
      <w:pPr>
        <w:pStyle w:val="Sraopastraipa"/>
        <w:numPr>
          <w:ilvl w:val="1"/>
          <w:numId w:val="28"/>
        </w:numPr>
        <w:tabs>
          <w:tab w:val="left" w:pos="720"/>
          <w:tab w:val="left" w:pos="99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 xml:space="preserve">Užsakovas turi teisę, įspėjęs Rangovą prieš 15 (penkiolika) darbo dienų, vienašališkai nutraukti šią Sutartį dėl esminio jos pažeidimo. Esminiu šios Sutarties pažeidimu bus laikomas Rangovo įsipareigojimų pagal Sutartį neįvykdymas arba netinkamas įvykdymas (Rangovo pasiūlyme nurodyto darbų atlikimo termino nesilaikymas (vėlavimas daugiau nei 60 (šešiasdešimt) kalendorinių dienų); pakartotinis (antrą kartą) subrangovų, kurie nėra nurodyti teikiant pasiūlymą ir (arba) nėra suderinti su Užsakovu kaip tai Sutarties </w:t>
      </w:r>
      <w:r w:rsidRPr="00F14A7E">
        <w:rPr>
          <w:rFonts w:ascii="Arial" w:hAnsi="Arial" w:cs="Arial"/>
          <w:sz w:val="22"/>
          <w:szCs w:val="22"/>
          <w:shd w:val="clear" w:color="auto" w:fill="FFFFFF"/>
        </w:rPr>
        <w:t>6.3 papunktyje</w:t>
      </w:r>
      <w:r w:rsidRPr="00F14A7E">
        <w:rPr>
          <w:rFonts w:ascii="Arial" w:hAnsi="Arial" w:cs="Arial"/>
          <w:sz w:val="22"/>
          <w:szCs w:val="22"/>
        </w:rPr>
        <w:t>, pasitelkimas darbų atlikimui; trūkumų neištaisymas per defektiniame akte nurodytą laiką; EMAS arba LST EN ISO 14001 sertifikato arba kito lygiaverčio sertifikato, išduoto kitose valstybės narėse įsteigtų nepriklausomų įstaigų arba kiti lygiaverčių kokybės vadybos užtikrinimo priemonių įrodymai, patvirtinantys, kad jo siūlomos aplinkos apsaugos vadybos užtikrinimo priemonės atitinka reikalaujamus aplinkos apsaugos vadybos užtikrinimo standartus</w:t>
      </w:r>
      <w:r w:rsidRPr="00F14A7E">
        <w:rPr>
          <w:rFonts w:ascii="Arial" w:hAnsi="Arial" w:cs="Arial"/>
          <w:sz w:val="22"/>
          <w:szCs w:val="22"/>
          <w:shd w:val="clear" w:color="auto" w:fill="FFFFFF"/>
        </w:rPr>
        <w:t xml:space="preserve"> galiojimas pasibaigė Sutarties vykdymo metu ir Rangovas nepratęsė sertifikato galiojimo iki esamo sertifikato galiojimo pabaigos; </w:t>
      </w:r>
      <w:r w:rsidRPr="00F14A7E">
        <w:rPr>
          <w:rFonts w:ascii="Arial" w:hAnsi="Arial" w:cs="Arial"/>
          <w:sz w:val="22"/>
          <w:szCs w:val="22"/>
        </w:rPr>
        <w:t xml:space="preserve">maksimali bendra baudų, nurodytų 4.2 papunktyje, suma sudaro arba </w:t>
      </w:r>
      <w:r w:rsidRPr="00FF2ED7">
        <w:rPr>
          <w:rFonts w:ascii="Arial" w:hAnsi="Arial" w:cs="Arial"/>
          <w:sz w:val="22"/>
          <w:szCs w:val="22"/>
        </w:rPr>
        <w:t xml:space="preserve">viršija 10 </w:t>
      </w:r>
      <w:r w:rsidRPr="00FA7026">
        <w:rPr>
          <w:rFonts w:ascii="Arial" w:hAnsi="Arial" w:cs="Arial"/>
          <w:sz w:val="22"/>
          <w:szCs w:val="22"/>
        </w:rPr>
        <w:t>proc. pradinės Sutarties vertės</w:t>
      </w:r>
      <w:r w:rsidRPr="00F14A7E">
        <w:rPr>
          <w:rFonts w:ascii="Arial" w:hAnsi="Arial" w:cs="Arial"/>
          <w:sz w:val="22"/>
          <w:szCs w:val="22"/>
        </w:rPr>
        <w:t>, taip pat kitais atvejais, kurie atitinka CK 6.217 straipsnio 2 dalies kriterijus), įsipareigojimo, jog Sutartį vykdys tik tokią teisę turintys asmenys, pažeidimas. Nutraukus Sutartį dėl esminio jos pažeidimo, Rangovas įtraukiamas į nepatikimų tiekėjų sąrašą.</w:t>
      </w:r>
    </w:p>
    <w:p w:rsidR="00B43206" w:rsidRPr="00F14A7E" w:rsidRDefault="00B43206" w:rsidP="00B43206">
      <w:pPr>
        <w:pStyle w:val="Sraopastraipa"/>
        <w:numPr>
          <w:ilvl w:val="1"/>
          <w:numId w:val="28"/>
        </w:numPr>
        <w:tabs>
          <w:tab w:val="left" w:pos="720"/>
          <w:tab w:val="left" w:pos="99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Nutraukus Sutartį pagal 8.2 papunktį:</w:t>
      </w:r>
    </w:p>
    <w:p w:rsidR="00B43206" w:rsidRPr="00F14A7E" w:rsidRDefault="00B43206" w:rsidP="00B43206">
      <w:pPr>
        <w:pStyle w:val="Stilius3"/>
        <w:numPr>
          <w:ilvl w:val="2"/>
          <w:numId w:val="28"/>
        </w:numPr>
        <w:tabs>
          <w:tab w:val="left" w:pos="1170"/>
        </w:tabs>
        <w:spacing w:before="0" w:line="240" w:lineRule="auto"/>
        <w:ind w:left="0" w:firstLine="540"/>
        <w:rPr>
          <w:rFonts w:ascii="Arial" w:hAnsi="Arial" w:cs="Arial"/>
        </w:rPr>
      </w:pPr>
      <w:r w:rsidRPr="00F14A7E">
        <w:rPr>
          <w:rFonts w:ascii="Arial" w:hAnsi="Arial" w:cs="Arial"/>
        </w:rPr>
        <w:t>Rangovas privalo toliau vykdyti pagrįstus Užsakovo nurodymus dėl turto išsaugojimo arba dėl Darbų saugos.</w:t>
      </w:r>
    </w:p>
    <w:p w:rsidR="00B43206" w:rsidRPr="00F14A7E" w:rsidRDefault="00B43206" w:rsidP="00B43206">
      <w:pPr>
        <w:pStyle w:val="Stilius3"/>
        <w:numPr>
          <w:ilvl w:val="2"/>
          <w:numId w:val="28"/>
        </w:numPr>
        <w:tabs>
          <w:tab w:val="left" w:pos="1170"/>
        </w:tabs>
        <w:spacing w:before="0" w:line="240" w:lineRule="auto"/>
        <w:ind w:left="0" w:firstLine="540"/>
        <w:rPr>
          <w:rFonts w:ascii="Arial" w:hAnsi="Arial" w:cs="Arial"/>
        </w:rPr>
      </w:pPr>
      <w:r w:rsidRPr="00F14A7E">
        <w:rPr>
          <w:rFonts w:ascii="Arial" w:hAnsi="Arial" w:cs="Arial"/>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w:t>
      </w:r>
      <w:proofErr w:type="spellStart"/>
      <w:r w:rsidRPr="00F14A7E">
        <w:rPr>
          <w:rFonts w:ascii="Arial" w:hAnsi="Arial" w:cs="Arial"/>
        </w:rPr>
        <w:t>atskaitymus</w:t>
      </w:r>
      <w:proofErr w:type="spellEnd"/>
      <w:r w:rsidRPr="00F14A7E">
        <w:rPr>
          <w:rFonts w:ascii="Arial" w:hAnsi="Arial" w:cs="Arial"/>
        </w:rPr>
        <w:t>, visą likusią Rangovui mokėtiną sumą privalo išmokėti Rangovui.</w:t>
      </w:r>
    </w:p>
    <w:p w:rsidR="00B43206" w:rsidRPr="00F14A7E" w:rsidRDefault="00B43206" w:rsidP="00B43206">
      <w:pPr>
        <w:pStyle w:val="Sraopastraipa"/>
        <w:numPr>
          <w:ilvl w:val="1"/>
          <w:numId w:val="28"/>
        </w:numPr>
        <w:tabs>
          <w:tab w:val="left" w:pos="720"/>
          <w:tab w:val="left" w:pos="99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Užsakovas bet kada dėl objektyvių nuo jo nepriklausančių aplinkybių, nepriklausomai nuo Rangovo veiksmų, turi teisę nutraukti Sutartį ne vėliau kaip prieš 20 (dvidešimt) darbo dienų apie tai raštu pranešdamas Rangovui. Tokiu atveju Rangovui turi būti sumokėta:</w:t>
      </w:r>
    </w:p>
    <w:p w:rsidR="00B43206" w:rsidRPr="00F14A7E" w:rsidRDefault="00B43206" w:rsidP="00B43206">
      <w:pPr>
        <w:pStyle w:val="Sraopastraipa"/>
        <w:numPr>
          <w:ilvl w:val="2"/>
          <w:numId w:val="28"/>
        </w:numPr>
        <w:tabs>
          <w:tab w:val="left" w:pos="720"/>
          <w:tab w:val="left" w:pos="126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už bet kurį tinkamai atliktą Darbą;</w:t>
      </w:r>
    </w:p>
    <w:p w:rsidR="00B43206" w:rsidRPr="00F14A7E" w:rsidRDefault="00B43206" w:rsidP="00B43206">
      <w:pPr>
        <w:pStyle w:val="Sraopastraipa"/>
        <w:numPr>
          <w:ilvl w:val="2"/>
          <w:numId w:val="28"/>
        </w:numPr>
        <w:tabs>
          <w:tab w:val="left" w:pos="720"/>
          <w:tab w:val="left" w:pos="126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išlaidos už įrangą ar medžiagas, kurie skirti Darbams ir, kuriuos Rangovas tam tikslui įsigijo. Užsakovui sumokėjus, ši įranga ir medžiagos tampa Užsakovo nuosavybe;</w:t>
      </w:r>
    </w:p>
    <w:p w:rsidR="00B43206" w:rsidRPr="00F14A7E" w:rsidRDefault="00B43206" w:rsidP="00B43206">
      <w:pPr>
        <w:pStyle w:val="Sraopastraipa"/>
        <w:numPr>
          <w:ilvl w:val="2"/>
          <w:numId w:val="28"/>
        </w:numPr>
        <w:tabs>
          <w:tab w:val="left" w:pos="720"/>
          <w:tab w:val="left" w:pos="126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bet kurios kitos išlaidos arba įsipareigojimai, kuriuos Rangovas pagrįstai prisiėmė tikėdamasis baigti Darbus.</w:t>
      </w:r>
    </w:p>
    <w:p w:rsidR="00B43206" w:rsidRPr="00F14A7E" w:rsidRDefault="00B43206" w:rsidP="00B43206">
      <w:pPr>
        <w:pStyle w:val="Sraopastraipa"/>
        <w:tabs>
          <w:tab w:val="left" w:pos="720"/>
          <w:tab w:val="left" w:pos="1260"/>
        </w:tabs>
        <w:spacing w:line="240" w:lineRule="auto"/>
        <w:ind w:left="0" w:firstLine="540"/>
        <w:rPr>
          <w:rFonts w:ascii="Arial" w:hAnsi="Arial" w:cs="Arial"/>
          <w:sz w:val="22"/>
          <w:szCs w:val="22"/>
          <w:lang w:eastAsia="en-US"/>
        </w:rPr>
      </w:pPr>
      <w:r w:rsidRPr="00F14A7E">
        <w:rPr>
          <w:rFonts w:ascii="Arial" w:hAnsi="Arial" w:cs="Arial"/>
          <w:sz w:val="22"/>
          <w:szCs w:val="22"/>
        </w:rPr>
        <w:t>Užsakovas neturi teisės nutraukti Sutarties dėl to, kad planuoja Darbus vykdyti pats arba įpareigoti juos vykdyti kitą rangovą.</w:t>
      </w:r>
    </w:p>
    <w:p w:rsidR="00B43206" w:rsidRPr="00F14A7E" w:rsidRDefault="00B43206" w:rsidP="00B43206">
      <w:pPr>
        <w:pStyle w:val="Sraopastraipa"/>
        <w:numPr>
          <w:ilvl w:val="1"/>
          <w:numId w:val="28"/>
        </w:numPr>
        <w:tabs>
          <w:tab w:val="left" w:pos="720"/>
          <w:tab w:val="left" w:pos="99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Rangovas gali bet kuriuo šiame papunktyje išvardintu atveju arba aplinkybėms, prieš 20 (dvidešimt) darbo dienų apie tai raštu pranešęs Užsakovui, nutraukti Sutartį dėl šių esminių sutarties pažeidimų:</w:t>
      </w:r>
    </w:p>
    <w:p w:rsidR="00B43206" w:rsidRPr="00F14A7E" w:rsidRDefault="00B43206" w:rsidP="00B43206">
      <w:pPr>
        <w:pStyle w:val="Stilius3"/>
        <w:numPr>
          <w:ilvl w:val="2"/>
          <w:numId w:val="28"/>
        </w:numPr>
        <w:tabs>
          <w:tab w:val="left" w:pos="1170"/>
        </w:tabs>
        <w:spacing w:before="0" w:line="240" w:lineRule="auto"/>
        <w:ind w:left="0" w:firstLine="540"/>
        <w:rPr>
          <w:rFonts w:ascii="Arial" w:hAnsi="Arial" w:cs="Arial"/>
        </w:rPr>
      </w:pPr>
      <w:r w:rsidRPr="00F14A7E">
        <w:rPr>
          <w:rFonts w:ascii="Arial" w:hAnsi="Arial" w:cs="Arial"/>
        </w:rPr>
        <w:t>per 60 (šešiasdešimt) kalendorinių dienų</w:t>
      </w:r>
      <w:r w:rsidRPr="00F14A7E">
        <w:rPr>
          <w:rFonts w:ascii="Arial" w:hAnsi="Arial" w:cs="Arial"/>
          <w:color w:val="FF0000"/>
        </w:rPr>
        <w:t xml:space="preserve"> </w:t>
      </w:r>
      <w:r w:rsidRPr="00F14A7E">
        <w:rPr>
          <w:rFonts w:ascii="Arial" w:hAnsi="Arial" w:cs="Arial"/>
        </w:rPr>
        <w:t>nuo Sutarties 2.4 papunktyje nurodyto termino pabaigos negauna apmokėjimo;</w:t>
      </w:r>
    </w:p>
    <w:p w:rsidR="00B43206" w:rsidRPr="00F14A7E" w:rsidRDefault="00B43206" w:rsidP="00B43206">
      <w:pPr>
        <w:pStyle w:val="Stilius3"/>
        <w:numPr>
          <w:ilvl w:val="2"/>
          <w:numId w:val="28"/>
        </w:numPr>
        <w:tabs>
          <w:tab w:val="left" w:pos="1170"/>
        </w:tabs>
        <w:spacing w:before="0" w:line="240" w:lineRule="auto"/>
        <w:ind w:left="0" w:firstLine="540"/>
        <w:rPr>
          <w:rFonts w:ascii="Arial" w:hAnsi="Arial" w:cs="Arial"/>
        </w:rPr>
      </w:pPr>
      <w:r w:rsidRPr="00F14A7E">
        <w:rPr>
          <w:rFonts w:ascii="Arial" w:hAnsi="Arial" w:cs="Arial"/>
        </w:rPr>
        <w:t>Užsakovas visiškai nevykdo savo įsipareigojimų pagal Sutartį;</w:t>
      </w:r>
    </w:p>
    <w:p w:rsidR="00B43206" w:rsidRPr="00F14A7E" w:rsidRDefault="00B43206" w:rsidP="00B43206">
      <w:pPr>
        <w:pStyle w:val="Stilius3"/>
        <w:numPr>
          <w:ilvl w:val="2"/>
          <w:numId w:val="28"/>
        </w:numPr>
        <w:tabs>
          <w:tab w:val="left" w:pos="1170"/>
        </w:tabs>
        <w:spacing w:before="0" w:line="240" w:lineRule="auto"/>
        <w:ind w:left="0" w:firstLine="540"/>
        <w:rPr>
          <w:rFonts w:ascii="Arial" w:hAnsi="Arial" w:cs="Arial"/>
        </w:rPr>
      </w:pPr>
      <w:r w:rsidRPr="00F14A7E">
        <w:rPr>
          <w:rFonts w:ascii="Arial" w:hAnsi="Arial" w:cs="Arial"/>
        </w:rPr>
        <w:t xml:space="preserve">Darbų vykdymo sustabdymas pagal Sutarties 3.5 papunktį trunka ilgiau nei 60 (šešiasdešimt) kalendorinių dienų; </w:t>
      </w:r>
    </w:p>
    <w:p w:rsidR="00B43206" w:rsidRPr="00F14A7E" w:rsidRDefault="00B43206" w:rsidP="00B43206">
      <w:pPr>
        <w:pStyle w:val="Stilius3"/>
        <w:tabs>
          <w:tab w:val="left" w:pos="1170"/>
        </w:tabs>
        <w:spacing w:before="0" w:line="240" w:lineRule="auto"/>
        <w:ind w:firstLine="540"/>
        <w:rPr>
          <w:rFonts w:ascii="Arial" w:hAnsi="Arial" w:cs="Arial"/>
        </w:rPr>
      </w:pPr>
      <w:r w:rsidRPr="00F14A7E">
        <w:rPr>
          <w:rFonts w:ascii="Arial" w:hAnsi="Arial" w:cs="Arial"/>
        </w:rPr>
        <w:t>Rangovo pasirinkimas nutraukti Sutartį neturi pažeisti kurių nors kitų iš Sutarties arba kitaip kylančių Rangovo teisių. Jeigu Rangovas nutraukė Sutartį pagal 8.5.1 ir 8.5.2 papunkčius, jam turi būti suteikta teisė atgauti sustabdymo ir statybvietės palikimo išlaidas kartu su bauda, prilygstančia 5 proc. nutraukimo dieną neatliktos Darbų dalies vertei.</w:t>
      </w:r>
    </w:p>
    <w:p w:rsidR="00B43206" w:rsidRPr="00F14A7E" w:rsidRDefault="00B43206" w:rsidP="00B43206">
      <w:pPr>
        <w:pStyle w:val="Sraopastraipa"/>
        <w:numPr>
          <w:ilvl w:val="1"/>
          <w:numId w:val="28"/>
        </w:numPr>
        <w:tabs>
          <w:tab w:val="left" w:pos="720"/>
          <w:tab w:val="left" w:pos="99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lastRenderedPageBreak/>
        <w:t>Sutarties nutraukimo įsigaliojimo atveju pagal bet kurį Sutarties sąlygų punktą, Rangovas per Užsakovo nurodytą terminą privalo:</w:t>
      </w:r>
    </w:p>
    <w:p w:rsidR="00B43206" w:rsidRPr="00F14A7E" w:rsidRDefault="00B43206" w:rsidP="00B43206">
      <w:pPr>
        <w:pStyle w:val="Sraopastraipa"/>
        <w:numPr>
          <w:ilvl w:val="2"/>
          <w:numId w:val="28"/>
        </w:numPr>
        <w:tabs>
          <w:tab w:val="left" w:pos="720"/>
          <w:tab w:val="left" w:pos="990"/>
          <w:tab w:val="left" w:pos="126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nutraukti visą tolesnį Darbą, išskyrus tokį, kurį būtina atlikti dėl gyvybės ar turto išsaugojimo arba dėl Darbų saugos;</w:t>
      </w:r>
    </w:p>
    <w:p w:rsidR="00B43206" w:rsidRPr="00F14A7E" w:rsidRDefault="00B43206" w:rsidP="00B43206">
      <w:pPr>
        <w:pStyle w:val="Sraopastraipa"/>
        <w:numPr>
          <w:ilvl w:val="2"/>
          <w:numId w:val="28"/>
        </w:numPr>
        <w:tabs>
          <w:tab w:val="left" w:pos="720"/>
          <w:tab w:val="left" w:pos="990"/>
          <w:tab w:val="left" w:pos="126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perduoti Užsakovui įrangą ir medžiagas, už kuriuos jau sumokėta;</w:t>
      </w:r>
    </w:p>
    <w:p w:rsidR="00B43206" w:rsidRPr="00F14A7E" w:rsidRDefault="00B43206" w:rsidP="00B43206">
      <w:pPr>
        <w:pStyle w:val="Sraopastraipa"/>
        <w:numPr>
          <w:ilvl w:val="2"/>
          <w:numId w:val="28"/>
        </w:numPr>
        <w:tabs>
          <w:tab w:val="left" w:pos="720"/>
          <w:tab w:val="left" w:pos="990"/>
          <w:tab w:val="left" w:pos="126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 xml:space="preserve">pašalinti visus Rangovo </w:t>
      </w:r>
      <w:proofErr w:type="spellStart"/>
      <w:r w:rsidRPr="00F14A7E">
        <w:rPr>
          <w:rFonts w:ascii="Arial" w:hAnsi="Arial" w:cs="Arial"/>
          <w:sz w:val="22"/>
          <w:szCs w:val="22"/>
          <w:lang w:eastAsia="en-US"/>
        </w:rPr>
        <w:t>įrengimus</w:t>
      </w:r>
      <w:proofErr w:type="spellEnd"/>
      <w:r w:rsidRPr="00F14A7E">
        <w:rPr>
          <w:rFonts w:ascii="Arial" w:hAnsi="Arial" w:cs="Arial"/>
          <w:sz w:val="22"/>
          <w:szCs w:val="22"/>
          <w:lang w:eastAsia="en-US"/>
        </w:rPr>
        <w:t xml:space="preserve"> ir kitus daiktus iš statybvietės ir pats palikti statybvietę.</w:t>
      </w:r>
    </w:p>
    <w:p w:rsidR="00B43206" w:rsidRPr="00F14A7E" w:rsidRDefault="00B43206" w:rsidP="00B43206">
      <w:pPr>
        <w:pStyle w:val="Sraopastraipa"/>
        <w:numPr>
          <w:ilvl w:val="1"/>
          <w:numId w:val="28"/>
        </w:numPr>
        <w:tabs>
          <w:tab w:val="left" w:pos="720"/>
          <w:tab w:val="left" w:pos="99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Užsakovas taip pat gali VPĮ nurodytais atvejais ir tvarka vienašališkai nutraukti Sutartį apie tai Rangovui pranešant raštu.</w:t>
      </w:r>
    </w:p>
    <w:p w:rsidR="00B43206" w:rsidRPr="00F14A7E" w:rsidRDefault="00B43206" w:rsidP="00B43206">
      <w:pPr>
        <w:pStyle w:val="Sraopastraipa"/>
        <w:tabs>
          <w:tab w:val="left" w:pos="720"/>
        </w:tabs>
        <w:spacing w:line="240" w:lineRule="auto"/>
        <w:ind w:left="3960"/>
        <w:rPr>
          <w:rFonts w:ascii="Arial" w:hAnsi="Arial" w:cs="Arial"/>
          <w:b/>
          <w:bCs/>
          <w:sz w:val="22"/>
          <w:szCs w:val="22"/>
          <w:lang w:eastAsia="en-US"/>
        </w:rPr>
      </w:pPr>
    </w:p>
    <w:p w:rsidR="00B43206" w:rsidRPr="00F14A7E" w:rsidRDefault="00B43206" w:rsidP="00B43206">
      <w:pPr>
        <w:pStyle w:val="Sraopastraipa"/>
        <w:numPr>
          <w:ilvl w:val="0"/>
          <w:numId w:val="28"/>
        </w:numPr>
        <w:tabs>
          <w:tab w:val="left" w:pos="450"/>
          <w:tab w:val="left" w:pos="720"/>
          <w:tab w:val="left" w:pos="4320"/>
        </w:tabs>
        <w:suppressAutoHyphens w:val="0"/>
        <w:spacing w:line="240" w:lineRule="auto"/>
        <w:ind w:left="0" w:firstLine="0"/>
        <w:jc w:val="center"/>
        <w:rPr>
          <w:rFonts w:ascii="Arial" w:hAnsi="Arial" w:cs="Arial"/>
          <w:b/>
          <w:bCs/>
          <w:sz w:val="22"/>
          <w:szCs w:val="22"/>
          <w:lang w:eastAsia="en-US"/>
        </w:rPr>
      </w:pPr>
      <w:r w:rsidRPr="00F14A7E">
        <w:rPr>
          <w:rFonts w:ascii="Arial" w:hAnsi="Arial" w:cs="Arial"/>
          <w:b/>
          <w:bCs/>
          <w:sz w:val="22"/>
          <w:szCs w:val="22"/>
          <w:lang w:eastAsia="en-US"/>
        </w:rPr>
        <w:t>GINČAI</w:t>
      </w:r>
    </w:p>
    <w:p w:rsidR="00B43206" w:rsidRPr="00F14A7E" w:rsidRDefault="00B43206" w:rsidP="00B43206">
      <w:pPr>
        <w:pStyle w:val="Sraopastraipa"/>
        <w:tabs>
          <w:tab w:val="left" w:pos="720"/>
        </w:tabs>
        <w:spacing w:line="240" w:lineRule="auto"/>
        <w:ind w:left="3960"/>
        <w:rPr>
          <w:rFonts w:ascii="Arial" w:hAnsi="Arial" w:cs="Arial"/>
          <w:b/>
          <w:bCs/>
          <w:sz w:val="22"/>
          <w:szCs w:val="22"/>
          <w:lang w:eastAsia="en-US"/>
        </w:rPr>
      </w:pPr>
    </w:p>
    <w:p w:rsidR="00B43206" w:rsidRPr="00F14A7E" w:rsidRDefault="00B43206" w:rsidP="00B43206">
      <w:pPr>
        <w:pStyle w:val="Sraopastraipa"/>
        <w:numPr>
          <w:ilvl w:val="1"/>
          <w:numId w:val="28"/>
        </w:numPr>
        <w:tabs>
          <w:tab w:val="left" w:pos="99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Visus ginčus, klausimus ar nesutarimus dėl Sutarties sąlygų, kurie gali atsirasti vykdant Sutartį taip pat dėl to, kas neaptarta Sutartyje, Šalys susitaria spręsti ir Sutartį aiškinti vadovaudamosi Lietuvos Respublikos civiliniu kodeksu bei Lietuvos Respublikos viešuosius pirkimus reglamentuojančiais teisės aktais.</w:t>
      </w:r>
    </w:p>
    <w:p w:rsidR="00B43206" w:rsidRPr="00F14A7E" w:rsidRDefault="00B43206" w:rsidP="00B43206">
      <w:pPr>
        <w:pStyle w:val="Sraopastraipa"/>
        <w:numPr>
          <w:ilvl w:val="1"/>
          <w:numId w:val="28"/>
        </w:numPr>
        <w:tabs>
          <w:tab w:val="left" w:pos="99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Šalys susitaria, kad kiekvienas ginčas, nesutarimas ar reikalavimas, kylantis iš Sutarties ar su ja susijęs, turi būti 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rsidR="00B43206" w:rsidRPr="00F14A7E" w:rsidRDefault="00B43206" w:rsidP="00B43206">
      <w:pPr>
        <w:pStyle w:val="Sraopastraipa"/>
        <w:tabs>
          <w:tab w:val="left" w:pos="990"/>
        </w:tabs>
        <w:spacing w:line="240" w:lineRule="auto"/>
        <w:ind w:left="540" w:firstLine="0"/>
        <w:rPr>
          <w:rFonts w:ascii="Arial" w:hAnsi="Arial" w:cs="Arial"/>
          <w:b/>
          <w:bCs/>
          <w:sz w:val="22"/>
          <w:szCs w:val="22"/>
          <w:lang w:eastAsia="en-US"/>
        </w:rPr>
      </w:pPr>
    </w:p>
    <w:p w:rsidR="00B43206" w:rsidRPr="00F14A7E" w:rsidRDefault="00B43206" w:rsidP="00B43206">
      <w:pPr>
        <w:pStyle w:val="Sraopastraipa"/>
        <w:numPr>
          <w:ilvl w:val="0"/>
          <w:numId w:val="28"/>
        </w:numPr>
        <w:tabs>
          <w:tab w:val="left" w:pos="450"/>
        </w:tabs>
        <w:suppressAutoHyphens w:val="0"/>
        <w:spacing w:line="240" w:lineRule="auto"/>
        <w:ind w:left="0" w:firstLine="0"/>
        <w:jc w:val="center"/>
        <w:rPr>
          <w:rFonts w:ascii="Arial" w:hAnsi="Arial" w:cs="Arial"/>
          <w:b/>
          <w:bCs/>
          <w:sz w:val="22"/>
          <w:szCs w:val="22"/>
          <w:lang w:eastAsia="en-US"/>
        </w:rPr>
      </w:pPr>
      <w:r w:rsidRPr="00F14A7E">
        <w:rPr>
          <w:rFonts w:ascii="Arial" w:hAnsi="Arial" w:cs="Arial"/>
          <w:b/>
          <w:bCs/>
          <w:sz w:val="22"/>
          <w:szCs w:val="22"/>
          <w:lang w:eastAsia="en-US"/>
        </w:rPr>
        <w:t>NENUGALIMA JĖGA</w:t>
      </w:r>
    </w:p>
    <w:p w:rsidR="00B43206" w:rsidRPr="00F14A7E" w:rsidRDefault="00B43206" w:rsidP="00B43206">
      <w:pPr>
        <w:pStyle w:val="Sraopastraipa"/>
        <w:tabs>
          <w:tab w:val="left" w:pos="450"/>
        </w:tabs>
        <w:spacing w:line="240" w:lineRule="auto"/>
        <w:ind w:left="3960"/>
        <w:rPr>
          <w:rFonts w:ascii="Arial" w:hAnsi="Arial" w:cs="Arial"/>
          <w:b/>
          <w:bCs/>
          <w:sz w:val="22"/>
          <w:szCs w:val="22"/>
          <w:lang w:eastAsia="en-US"/>
        </w:rPr>
      </w:pPr>
    </w:p>
    <w:p w:rsidR="00B43206" w:rsidRPr="00F14A7E" w:rsidRDefault="00B43206" w:rsidP="00B43206">
      <w:pPr>
        <w:pStyle w:val="Sraopastraipa"/>
        <w:numPr>
          <w:ilvl w:val="1"/>
          <w:numId w:val="28"/>
        </w:numPr>
        <w:tabs>
          <w:tab w:val="left" w:pos="450"/>
          <w:tab w:val="left" w:pos="117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Šalis gali būti visiškai ar iš dalies atleidžiama nuo atsakomybės dėl ypatingų ir neišvengiamų aplinkybių – nenugalimos jėgos (</w:t>
      </w:r>
      <w:r w:rsidRPr="00F14A7E">
        <w:rPr>
          <w:rFonts w:ascii="Arial" w:hAnsi="Arial" w:cs="Arial"/>
          <w:i/>
          <w:sz w:val="22"/>
          <w:szCs w:val="22"/>
        </w:rPr>
        <w:t>force majeure</w:t>
      </w:r>
      <w:r w:rsidRPr="00F14A7E">
        <w:rPr>
          <w:rFonts w:ascii="Arial" w:hAnsi="Arial" w:cs="Arial"/>
          <w:sz w:val="22"/>
          <w:szCs w:val="22"/>
        </w:rPr>
        <w:t>), nustatytos ir jas patyrusios Šalies įrodytos pagal Lietuvos Respublikos civilinį kodeksą, jeigu Šalis nedelsiant pranešė kitai Šaliai apie aplinkybes bei jų poveikį įsipareigojimų vykdymui.</w:t>
      </w:r>
    </w:p>
    <w:p w:rsidR="00B43206" w:rsidRPr="00F14A7E" w:rsidRDefault="00B43206" w:rsidP="00B43206">
      <w:pPr>
        <w:pStyle w:val="Sraopastraipa"/>
        <w:numPr>
          <w:ilvl w:val="1"/>
          <w:numId w:val="28"/>
        </w:numPr>
        <w:tabs>
          <w:tab w:val="left" w:pos="450"/>
          <w:tab w:val="left" w:pos="117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rsidR="00B43206" w:rsidRPr="00F14A7E" w:rsidRDefault="00B43206" w:rsidP="00B43206">
      <w:pPr>
        <w:pStyle w:val="Sraopastraipa"/>
        <w:numPr>
          <w:ilvl w:val="1"/>
          <w:numId w:val="28"/>
        </w:numPr>
        <w:tabs>
          <w:tab w:val="left" w:pos="450"/>
          <w:tab w:val="left" w:pos="117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Jei kuri nors Sutarties Šalis mano, kad atsirado nenugalimos jėgos (</w:t>
      </w:r>
      <w:r w:rsidRPr="00F14A7E">
        <w:rPr>
          <w:rFonts w:ascii="Arial" w:hAnsi="Arial" w:cs="Arial"/>
          <w:i/>
          <w:sz w:val="22"/>
          <w:szCs w:val="22"/>
        </w:rPr>
        <w:t>force majeure</w:t>
      </w:r>
      <w:r w:rsidRPr="00F14A7E">
        <w:rPr>
          <w:rFonts w:ascii="Arial" w:hAnsi="Arial" w:cs="Arial"/>
          <w:sz w:val="22"/>
          <w:szCs w:val="22"/>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F14A7E">
        <w:rPr>
          <w:rFonts w:ascii="Arial" w:hAnsi="Arial" w:cs="Arial"/>
          <w:i/>
          <w:sz w:val="22"/>
          <w:szCs w:val="22"/>
        </w:rPr>
        <w:t>force majeure</w:t>
      </w:r>
      <w:r w:rsidRPr="00F14A7E">
        <w:rPr>
          <w:rFonts w:ascii="Arial" w:hAnsi="Arial" w:cs="Arial"/>
          <w:sz w:val="22"/>
          <w:szCs w:val="22"/>
        </w:rPr>
        <w:t>) aplinkybės netrukdo, vykdyti.</w:t>
      </w:r>
    </w:p>
    <w:p w:rsidR="00B43206" w:rsidRPr="00F14A7E" w:rsidRDefault="00B43206" w:rsidP="00B43206">
      <w:pPr>
        <w:pStyle w:val="Sraopastraipa"/>
        <w:numPr>
          <w:ilvl w:val="1"/>
          <w:numId w:val="28"/>
        </w:numPr>
        <w:tabs>
          <w:tab w:val="left" w:pos="450"/>
          <w:tab w:val="left" w:pos="117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Rangovas patvirtina, kad jis nežino apie nenugalimos jėgos aplinkybes (</w:t>
      </w:r>
      <w:r w:rsidRPr="00F14A7E">
        <w:rPr>
          <w:rFonts w:ascii="Arial" w:hAnsi="Arial" w:cs="Arial"/>
          <w:i/>
          <w:sz w:val="22"/>
          <w:szCs w:val="22"/>
        </w:rPr>
        <w:t>force majeure</w:t>
      </w:r>
      <w:r w:rsidRPr="00F14A7E">
        <w:rPr>
          <w:rFonts w:ascii="Arial" w:hAnsi="Arial" w:cs="Arial"/>
          <w:sz w:val="22"/>
          <w:szCs w:val="22"/>
        </w:rPr>
        <w:t>), kurių Sutarties Šalys negali numatyti ar išvengti, nei kaip nors pašalinti ir dėl kurių visiškai ar iš dalies būtų neįmanoma vykdyti Sutartyje nustatytų įsipareigojimų.</w:t>
      </w:r>
    </w:p>
    <w:p w:rsidR="00B43206" w:rsidRPr="00F14A7E" w:rsidRDefault="00B43206" w:rsidP="00B43206">
      <w:pPr>
        <w:pStyle w:val="Sraopastraipa"/>
        <w:numPr>
          <w:ilvl w:val="1"/>
          <w:numId w:val="28"/>
        </w:numPr>
        <w:tabs>
          <w:tab w:val="left" w:pos="450"/>
          <w:tab w:val="left" w:pos="117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Jeigu Sutarties Šalis, kurią paveikė nenugalimos jėgos aplinkybės (</w:t>
      </w:r>
      <w:r w:rsidRPr="00F14A7E">
        <w:rPr>
          <w:rFonts w:ascii="Arial" w:hAnsi="Arial" w:cs="Arial"/>
          <w:i/>
          <w:sz w:val="22"/>
          <w:szCs w:val="22"/>
        </w:rPr>
        <w:t>force majeure</w:t>
      </w:r>
      <w:r w:rsidRPr="00F14A7E">
        <w:rPr>
          <w:rFonts w:ascii="Arial" w:hAnsi="Arial" w:cs="Arial"/>
          <w:sz w:val="22"/>
          <w:szCs w:val="22"/>
        </w:rPr>
        <w:t xml:space="preserve">), ėmėsi visų pagrįstų atsargos priemonių ir dėjo visas pastangas, kad sumažintų su tuo susijusias išlaidas, panaudojo visas reikiamas priemones, kad ši Sutartis būtų tinkamai įvykdyta, Sutarties Šalies </w:t>
      </w:r>
      <w:proofErr w:type="spellStart"/>
      <w:r w:rsidRPr="00F14A7E">
        <w:rPr>
          <w:rFonts w:ascii="Arial" w:hAnsi="Arial" w:cs="Arial"/>
          <w:sz w:val="22"/>
          <w:szCs w:val="22"/>
        </w:rPr>
        <w:t>nesugebėjimas</w:t>
      </w:r>
      <w:proofErr w:type="spellEnd"/>
      <w:r w:rsidRPr="00F14A7E">
        <w:rPr>
          <w:rFonts w:ascii="Arial" w:hAnsi="Arial" w:cs="Arial"/>
          <w:sz w:val="22"/>
          <w:szCs w:val="22"/>
        </w:rPr>
        <w:t xml:space="preserve"> įvykdyti Sutartyje numatytų įsipareigojimų nebus traktuojamas kaip Sutarties pažeidimas ar Sutarties įsipareigojimų nevykdymas. Pagrindas atleisti Sutarties Šalį nuo atsakomybės atsiranda nuo nenugalimos jėgos aplinkybių (</w:t>
      </w:r>
      <w:r w:rsidRPr="00F14A7E">
        <w:rPr>
          <w:rFonts w:ascii="Arial" w:hAnsi="Arial" w:cs="Arial"/>
          <w:i/>
          <w:sz w:val="22"/>
          <w:szCs w:val="22"/>
        </w:rPr>
        <w:t>force majeure</w:t>
      </w:r>
      <w:r w:rsidRPr="00F14A7E">
        <w:rPr>
          <w:rFonts w:ascii="Arial" w:hAnsi="Arial" w:cs="Arial"/>
          <w:sz w:val="22"/>
          <w:szCs w:val="22"/>
        </w:rPr>
        <w:t>) atsiradimo momento arba, jeigu apie ją nėra laiku pranešta, nuo pranešimo momento. Laiku nepranešusi apie nenugalimos jėgos aplinkybes (</w:t>
      </w:r>
      <w:r w:rsidRPr="00F14A7E">
        <w:rPr>
          <w:rFonts w:ascii="Arial" w:hAnsi="Arial" w:cs="Arial"/>
          <w:i/>
          <w:sz w:val="22"/>
          <w:szCs w:val="22"/>
        </w:rPr>
        <w:t>force majeure</w:t>
      </w:r>
      <w:r w:rsidRPr="00F14A7E">
        <w:rPr>
          <w:rFonts w:ascii="Arial" w:hAnsi="Arial" w:cs="Arial"/>
          <w:sz w:val="22"/>
          <w:szCs w:val="22"/>
        </w:rPr>
        <w:t>), įsipareigojimų nevykdanti Šalis tampa iš dalies atsakinga už nuostolių, kurių priešingu atveju būtų buvę išvengta, atlyginimą.</w:t>
      </w:r>
    </w:p>
    <w:p w:rsidR="00B43206" w:rsidRPr="00F14A7E" w:rsidRDefault="00B43206" w:rsidP="00B43206">
      <w:pPr>
        <w:pStyle w:val="Sraopastraipa"/>
        <w:numPr>
          <w:ilvl w:val="1"/>
          <w:numId w:val="28"/>
        </w:numPr>
        <w:tabs>
          <w:tab w:val="left" w:pos="450"/>
          <w:tab w:val="left" w:pos="1170"/>
        </w:tabs>
        <w:suppressAutoHyphens w:val="0"/>
        <w:spacing w:line="240" w:lineRule="auto"/>
        <w:ind w:left="0" w:firstLine="540"/>
        <w:rPr>
          <w:rFonts w:ascii="Arial" w:hAnsi="Arial" w:cs="Arial"/>
          <w:b/>
          <w:bCs/>
          <w:sz w:val="22"/>
          <w:szCs w:val="22"/>
          <w:lang w:eastAsia="en-US"/>
        </w:rPr>
      </w:pPr>
      <w:r w:rsidRPr="00F14A7E">
        <w:rPr>
          <w:rFonts w:ascii="Arial" w:hAnsi="Arial" w:cs="Arial"/>
          <w:sz w:val="22"/>
          <w:szCs w:val="22"/>
        </w:rPr>
        <w:t>Jei nenugalimos jėgos (</w:t>
      </w:r>
      <w:r w:rsidRPr="00F14A7E">
        <w:rPr>
          <w:rFonts w:ascii="Arial" w:hAnsi="Arial" w:cs="Arial"/>
          <w:i/>
          <w:sz w:val="22"/>
          <w:szCs w:val="22"/>
        </w:rPr>
        <w:t>force majeure</w:t>
      </w:r>
      <w:r w:rsidRPr="00F14A7E">
        <w:rPr>
          <w:rFonts w:ascii="Arial" w:hAnsi="Arial" w:cs="Arial"/>
          <w:sz w:val="22"/>
          <w:szCs w:val="22"/>
        </w:rPr>
        <w:t>) aplinkybės trunka ilgiau kaip 90 (devyniasdešimt)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w:t>
      </w:r>
      <w:r w:rsidRPr="00F14A7E">
        <w:rPr>
          <w:rFonts w:ascii="Arial" w:hAnsi="Arial" w:cs="Arial"/>
          <w:sz w:val="22"/>
          <w:szCs w:val="22"/>
        </w:rPr>
        <w:lastRenderedPageBreak/>
        <w:t>galimos jėgos (</w:t>
      </w:r>
      <w:r w:rsidRPr="00F14A7E">
        <w:rPr>
          <w:rFonts w:ascii="Arial" w:hAnsi="Arial" w:cs="Arial"/>
          <w:i/>
          <w:sz w:val="22"/>
          <w:szCs w:val="22"/>
        </w:rPr>
        <w:t>force majeure</w:t>
      </w:r>
      <w:r w:rsidRPr="00F14A7E">
        <w:rPr>
          <w:rFonts w:ascii="Arial" w:hAnsi="Arial" w:cs="Arial"/>
          <w:sz w:val="22"/>
          <w:szCs w:val="22"/>
        </w:rPr>
        <w:t>) aplinkybės vis dar yra, Sutartis nutraukiama ir pagal Sutarties sąlygas Šalys atleidžiamos nuo tolesnio Sutarties vykdymo.</w:t>
      </w:r>
    </w:p>
    <w:p w:rsidR="00B43206" w:rsidRPr="00F14A7E" w:rsidRDefault="00B43206" w:rsidP="00B43206">
      <w:pPr>
        <w:pStyle w:val="Sraopastraipa"/>
        <w:tabs>
          <w:tab w:val="left" w:pos="450"/>
        </w:tabs>
        <w:spacing w:line="240" w:lineRule="auto"/>
        <w:ind w:left="0"/>
        <w:rPr>
          <w:rFonts w:ascii="Arial" w:hAnsi="Arial" w:cs="Arial"/>
          <w:b/>
          <w:bCs/>
          <w:sz w:val="22"/>
          <w:szCs w:val="22"/>
          <w:lang w:eastAsia="en-US"/>
        </w:rPr>
      </w:pPr>
    </w:p>
    <w:p w:rsidR="00B43206" w:rsidRPr="00F14A7E" w:rsidRDefault="00B43206" w:rsidP="00B43206">
      <w:pPr>
        <w:pStyle w:val="Sraopastraipa"/>
        <w:numPr>
          <w:ilvl w:val="0"/>
          <w:numId w:val="28"/>
        </w:numPr>
        <w:tabs>
          <w:tab w:val="left" w:pos="450"/>
        </w:tabs>
        <w:suppressAutoHyphens w:val="0"/>
        <w:spacing w:line="240" w:lineRule="auto"/>
        <w:ind w:hanging="3960"/>
        <w:jc w:val="center"/>
        <w:rPr>
          <w:rFonts w:ascii="Arial" w:hAnsi="Arial" w:cs="Arial"/>
          <w:b/>
          <w:bCs/>
          <w:sz w:val="22"/>
          <w:szCs w:val="22"/>
          <w:lang w:eastAsia="en-US"/>
        </w:rPr>
      </w:pPr>
      <w:r w:rsidRPr="00F14A7E">
        <w:rPr>
          <w:rFonts w:ascii="Arial" w:hAnsi="Arial" w:cs="Arial"/>
          <w:b/>
          <w:bCs/>
          <w:sz w:val="22"/>
          <w:szCs w:val="22"/>
          <w:lang w:eastAsia="en-US"/>
        </w:rPr>
        <w:t>DUOMENŲ APSAUGA</w:t>
      </w:r>
    </w:p>
    <w:p w:rsidR="00B43206" w:rsidRPr="00F14A7E" w:rsidRDefault="00B43206" w:rsidP="00B43206">
      <w:pPr>
        <w:tabs>
          <w:tab w:val="left" w:pos="720"/>
        </w:tabs>
        <w:spacing w:line="240" w:lineRule="auto"/>
        <w:rPr>
          <w:rFonts w:ascii="Arial" w:hAnsi="Arial" w:cs="Arial"/>
          <w:b/>
          <w:bCs/>
          <w:sz w:val="22"/>
          <w:szCs w:val="22"/>
        </w:rPr>
      </w:pPr>
    </w:p>
    <w:p w:rsidR="00B43206" w:rsidRPr="00F14A7E" w:rsidRDefault="00B43206" w:rsidP="00B43206">
      <w:pPr>
        <w:pStyle w:val="Sraopastraipa"/>
        <w:numPr>
          <w:ilvl w:val="1"/>
          <w:numId w:val="28"/>
        </w:numPr>
        <w:tabs>
          <w:tab w:val="left" w:pos="1170"/>
        </w:tabs>
        <w:suppressAutoHyphens w:val="0"/>
        <w:spacing w:line="240" w:lineRule="auto"/>
        <w:ind w:left="0" w:firstLine="540"/>
        <w:rPr>
          <w:rFonts w:ascii="Arial" w:hAnsi="Arial" w:cs="Arial"/>
          <w:sz w:val="22"/>
          <w:szCs w:val="22"/>
          <w:lang w:eastAsia="en-US"/>
        </w:rPr>
      </w:pPr>
      <w:r w:rsidRPr="00F14A7E">
        <w:rPr>
          <w:rFonts w:ascii="Arial" w:hAnsi="Arial" w:cs="Arial"/>
          <w:bCs/>
          <w:sz w:val="22"/>
          <w:szCs w:val="22"/>
          <w:lang w:eastAsia="en-US"/>
        </w:rPr>
        <w:t>Kiekviena Šalis kitos Šalies</w:t>
      </w:r>
      <w:r w:rsidRPr="00F14A7E">
        <w:rPr>
          <w:rFonts w:ascii="Arial" w:hAnsi="Arial" w:cs="Arial"/>
          <w:sz w:val="22"/>
          <w:szCs w:val="22"/>
          <w:lang w:eastAsia="en-US"/>
        </w:rPr>
        <w:t xml:space="preserve">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rsidR="00B43206" w:rsidRPr="00F14A7E" w:rsidRDefault="00B43206" w:rsidP="00B43206">
      <w:pPr>
        <w:pStyle w:val="Sraopastraipa"/>
        <w:numPr>
          <w:ilvl w:val="1"/>
          <w:numId w:val="28"/>
        </w:numPr>
        <w:tabs>
          <w:tab w:val="left" w:pos="1170"/>
        </w:tabs>
        <w:suppressAutoHyphens w:val="0"/>
        <w:spacing w:line="240" w:lineRule="auto"/>
        <w:ind w:left="0" w:firstLine="540"/>
        <w:rPr>
          <w:rFonts w:ascii="Arial" w:hAnsi="Arial" w:cs="Arial"/>
          <w:sz w:val="22"/>
          <w:szCs w:val="22"/>
          <w:lang w:eastAsia="en-US"/>
        </w:rPr>
      </w:pPr>
      <w:r w:rsidRPr="00F14A7E">
        <w:rPr>
          <w:rFonts w:ascii="Arial" w:hAnsi="Arial" w:cs="Arial"/>
          <w:bCs/>
          <w:sz w:val="22"/>
          <w:szCs w:val="22"/>
          <w:lang w:eastAsia="en-US"/>
        </w:rPr>
        <w:t>Kiekviena Šalis kitos Šalies</w:t>
      </w:r>
      <w:r w:rsidRPr="00F14A7E">
        <w:rPr>
          <w:rFonts w:ascii="Arial" w:hAnsi="Arial" w:cs="Arial"/>
          <w:sz w:val="22"/>
          <w:szCs w:val="22"/>
          <w:lang w:eastAsia="en-US"/>
        </w:rPr>
        <w:t xml:space="preserve"> pateiktus 11.1 papunktyje nurodytus asmens duomenis saugos visą Sutarties galiojimo laikotarpį, o taip pat po jos pasibaigimo – tiek, kiek būtina pareikšti ar apsiginti nuo ieškinių ar kitų reikalavimų, įvykdyti Šaliai taikomuose teisės aktuose numatytas pareigas.</w:t>
      </w:r>
    </w:p>
    <w:p w:rsidR="00B43206" w:rsidRPr="00F14A7E" w:rsidRDefault="00B43206" w:rsidP="00B43206">
      <w:pPr>
        <w:pStyle w:val="Sraopastraipa"/>
        <w:numPr>
          <w:ilvl w:val="1"/>
          <w:numId w:val="28"/>
        </w:numPr>
        <w:tabs>
          <w:tab w:val="left" w:pos="117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 xml:space="preserve">Kiekviena Šalis kitos Šalies pateiktus 11.1 papunktyje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Rangovas šios Sutarties 11.1 papunktyje nurodytus Užsakovo pateiktus asmens duomenis gali teikti asmenims, kuriuos jis turi teisę pasitelkti šios Sutarties vykdymui. </w:t>
      </w:r>
    </w:p>
    <w:p w:rsidR="00B43206" w:rsidRPr="00F14A7E" w:rsidRDefault="00B43206" w:rsidP="00B43206">
      <w:pPr>
        <w:pStyle w:val="Sraopastraipa"/>
        <w:numPr>
          <w:ilvl w:val="1"/>
          <w:numId w:val="28"/>
        </w:numPr>
        <w:tabs>
          <w:tab w:val="left" w:pos="1170"/>
        </w:tabs>
        <w:suppressAutoHyphens w:val="0"/>
        <w:spacing w:line="240" w:lineRule="auto"/>
        <w:ind w:left="0" w:firstLine="540"/>
        <w:rPr>
          <w:rFonts w:ascii="Arial" w:hAnsi="Arial" w:cs="Arial"/>
          <w:sz w:val="22"/>
          <w:szCs w:val="22"/>
          <w:lang w:eastAsia="en-US"/>
        </w:rPr>
      </w:pPr>
      <w:r w:rsidRPr="00F14A7E">
        <w:rPr>
          <w:rFonts w:ascii="Arial" w:hAnsi="Arial" w:cs="Arial"/>
          <w:sz w:val="22"/>
          <w:szCs w:val="22"/>
          <w:lang w:eastAsia="en-US"/>
        </w:rPr>
        <w:t>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11.1–11.3 papunkčiuose, ir pagal Bendrąjį duomenų apsaugos reglamentą (ES) 2016/679 turimas teises.</w:t>
      </w:r>
    </w:p>
    <w:p w:rsidR="00B43206" w:rsidRPr="00F14A7E" w:rsidRDefault="00B43206" w:rsidP="00B43206">
      <w:pPr>
        <w:pStyle w:val="Sraopastraipa"/>
        <w:tabs>
          <w:tab w:val="left" w:pos="1170"/>
        </w:tabs>
        <w:spacing w:line="240" w:lineRule="auto"/>
        <w:ind w:left="540"/>
        <w:rPr>
          <w:rFonts w:ascii="Arial" w:hAnsi="Arial" w:cs="Arial"/>
          <w:sz w:val="22"/>
          <w:szCs w:val="22"/>
          <w:lang w:eastAsia="en-US"/>
        </w:rPr>
      </w:pPr>
    </w:p>
    <w:p w:rsidR="00B43206" w:rsidRPr="00F14A7E" w:rsidRDefault="00B43206" w:rsidP="00B43206">
      <w:pPr>
        <w:pStyle w:val="Sraopastraipa"/>
        <w:numPr>
          <w:ilvl w:val="0"/>
          <w:numId w:val="28"/>
        </w:numPr>
        <w:tabs>
          <w:tab w:val="left" w:pos="540"/>
        </w:tabs>
        <w:suppressAutoHyphens w:val="0"/>
        <w:spacing w:line="240" w:lineRule="auto"/>
        <w:ind w:hanging="3960"/>
        <w:jc w:val="center"/>
        <w:rPr>
          <w:rFonts w:ascii="Arial" w:hAnsi="Arial" w:cs="Arial"/>
          <w:b/>
          <w:bCs/>
          <w:sz w:val="22"/>
          <w:szCs w:val="22"/>
          <w:lang w:eastAsia="en-US"/>
        </w:rPr>
      </w:pPr>
      <w:r w:rsidRPr="00F14A7E">
        <w:rPr>
          <w:rFonts w:ascii="Arial" w:hAnsi="Arial" w:cs="Arial"/>
          <w:b/>
          <w:bCs/>
          <w:sz w:val="22"/>
          <w:szCs w:val="22"/>
          <w:lang w:eastAsia="en-US"/>
        </w:rPr>
        <w:t>BAIGIAMOSIOS NUOSTATOS</w:t>
      </w:r>
    </w:p>
    <w:p w:rsidR="00B43206" w:rsidRPr="00F14A7E" w:rsidRDefault="00B43206" w:rsidP="00B43206">
      <w:pPr>
        <w:tabs>
          <w:tab w:val="left" w:pos="540"/>
        </w:tabs>
        <w:spacing w:line="240" w:lineRule="auto"/>
        <w:rPr>
          <w:rFonts w:ascii="Arial" w:hAnsi="Arial" w:cs="Arial"/>
          <w:b/>
          <w:bCs/>
          <w:sz w:val="22"/>
          <w:szCs w:val="22"/>
        </w:rPr>
      </w:pPr>
    </w:p>
    <w:p w:rsidR="00B43206" w:rsidRPr="00F14A7E" w:rsidRDefault="00B43206" w:rsidP="00B43206">
      <w:pPr>
        <w:pStyle w:val="Sraopastraipa"/>
        <w:numPr>
          <w:ilvl w:val="1"/>
          <w:numId w:val="28"/>
        </w:numPr>
        <w:tabs>
          <w:tab w:val="left" w:pos="540"/>
          <w:tab w:val="left" w:pos="1170"/>
        </w:tabs>
        <w:suppressAutoHyphens w:val="0"/>
        <w:spacing w:line="240" w:lineRule="auto"/>
        <w:ind w:left="0" w:firstLine="540"/>
        <w:rPr>
          <w:rFonts w:ascii="Arial" w:hAnsi="Arial" w:cs="Arial"/>
          <w:sz w:val="22"/>
          <w:szCs w:val="22"/>
        </w:rPr>
      </w:pPr>
      <w:r w:rsidRPr="00F14A7E">
        <w:rPr>
          <w:rFonts w:ascii="Arial" w:hAnsi="Arial" w:cs="Arial"/>
          <w:spacing w:val="-3"/>
          <w:sz w:val="22"/>
          <w:szCs w:val="22"/>
        </w:rPr>
        <w:t>Visi su Sutartimi susiję pranešimai, nurodymai, prašymai, kiti dokumentai ar susirašinėjimas turi būti siunčiami raštu,</w:t>
      </w:r>
      <w:r w:rsidRPr="00F14A7E">
        <w:rPr>
          <w:rFonts w:ascii="Arial" w:hAnsi="Arial" w:cs="Arial"/>
          <w:sz w:val="22"/>
          <w:szCs w:val="22"/>
        </w:rPr>
        <w:t xml:space="preserve"> elektroninėmis priemonėmis arba pasirašytinai per pašto paslaugos teikėją ar kitą tinkamą vežėją)</w:t>
      </w:r>
      <w:r w:rsidRPr="00F14A7E">
        <w:rPr>
          <w:rFonts w:ascii="Arial" w:hAnsi="Arial" w:cs="Arial"/>
          <w:spacing w:val="-3"/>
          <w:sz w:val="22"/>
          <w:szCs w:val="22"/>
        </w:rPr>
        <w:t xml:space="preserve">. Apie savo adreso ar kitų rekvizitų pasikeitimą kiekviena Šalis nedelsdama, tačiau ne vėliau kaip per 5 (penkias) darbo dienas nuo minėto pasikeitimo dienos, raštu privalo pranešti kitai Šaliai. </w:t>
      </w:r>
    </w:p>
    <w:p w:rsidR="00B43206" w:rsidRPr="00F14A7E" w:rsidRDefault="00B43206" w:rsidP="00B43206">
      <w:pPr>
        <w:pStyle w:val="Sraopastraipa"/>
        <w:numPr>
          <w:ilvl w:val="1"/>
          <w:numId w:val="28"/>
        </w:numPr>
        <w:tabs>
          <w:tab w:val="left" w:pos="540"/>
          <w:tab w:val="left" w:pos="1170"/>
        </w:tabs>
        <w:suppressAutoHyphens w:val="0"/>
        <w:spacing w:line="240" w:lineRule="auto"/>
        <w:ind w:left="0" w:firstLine="426"/>
        <w:rPr>
          <w:rFonts w:ascii="Arial" w:hAnsi="Arial" w:cs="Arial"/>
          <w:sz w:val="22"/>
          <w:szCs w:val="22"/>
        </w:rPr>
      </w:pPr>
      <w:r w:rsidRPr="00F14A7E">
        <w:rPr>
          <w:rFonts w:ascii="Arial" w:eastAsia="Times New Roman" w:hAnsi="Arial" w:cs="Arial"/>
          <w:sz w:val="22"/>
          <w:szCs w:val="22"/>
        </w:rPr>
        <w:t>U</w:t>
      </w:r>
      <w:r w:rsidRPr="00F14A7E">
        <w:rPr>
          <w:rFonts w:ascii="Arial" w:eastAsia="Calibri" w:hAnsi="Arial" w:cs="Arial"/>
          <w:sz w:val="22"/>
          <w:szCs w:val="22"/>
        </w:rPr>
        <w:t>ž Sutarties vykdymą atsakingi asmenys</w:t>
      </w:r>
      <w:r w:rsidRPr="00F14A7E">
        <w:rPr>
          <w:rFonts w:ascii="Arial" w:hAnsi="Arial" w:cs="Arial"/>
          <w:sz w:val="22"/>
          <w:szCs w:val="22"/>
        </w:rPr>
        <w:t>:</w:t>
      </w:r>
    </w:p>
    <w:p w:rsidR="00B43206" w:rsidRPr="00F14A7E" w:rsidRDefault="00B43206" w:rsidP="00B43206">
      <w:pPr>
        <w:tabs>
          <w:tab w:val="left" w:pos="1170"/>
        </w:tabs>
        <w:spacing w:line="240" w:lineRule="auto"/>
        <w:ind w:firstLine="426"/>
        <w:rPr>
          <w:rFonts w:ascii="Arial" w:hAnsi="Arial" w:cs="Arial"/>
          <w:sz w:val="22"/>
          <w:szCs w:val="22"/>
        </w:rPr>
      </w:pPr>
      <w:r w:rsidRPr="00F14A7E">
        <w:rPr>
          <w:rFonts w:ascii="Arial" w:hAnsi="Arial" w:cs="Arial"/>
          <w:sz w:val="22"/>
          <w:szCs w:val="22"/>
        </w:rPr>
        <w:t xml:space="preserve">12.2.1. </w:t>
      </w:r>
      <w:r w:rsidRPr="00D06452">
        <w:rPr>
          <w:rFonts w:ascii="Arial" w:eastAsia="Calibri" w:hAnsi="Arial" w:cs="Arial"/>
          <w:sz w:val="22"/>
          <w:szCs w:val="22"/>
        </w:rPr>
        <w:t xml:space="preserve">Užsakovo: </w:t>
      </w:r>
      <w:r w:rsidRPr="00D06452">
        <w:rPr>
          <w:rFonts w:ascii="Arial" w:hAnsi="Arial" w:cs="Arial"/>
          <w:sz w:val="22"/>
          <w:szCs w:val="22"/>
        </w:rPr>
        <w:t>Žemės ūkio skyriaus vyriausiasis specialis</w:t>
      </w:r>
      <w:r>
        <w:rPr>
          <w:rFonts w:ascii="Arial" w:hAnsi="Arial" w:cs="Arial"/>
          <w:sz w:val="22"/>
          <w:szCs w:val="22"/>
        </w:rPr>
        <w:t xml:space="preserve">tas Audrius </w:t>
      </w:r>
      <w:proofErr w:type="spellStart"/>
      <w:r>
        <w:rPr>
          <w:rFonts w:ascii="Arial" w:hAnsi="Arial" w:cs="Arial"/>
          <w:sz w:val="22"/>
          <w:szCs w:val="22"/>
        </w:rPr>
        <w:t>Rutkevičius</w:t>
      </w:r>
      <w:proofErr w:type="spellEnd"/>
      <w:r>
        <w:rPr>
          <w:rFonts w:ascii="Arial" w:hAnsi="Arial" w:cs="Arial"/>
          <w:sz w:val="22"/>
          <w:szCs w:val="22"/>
        </w:rPr>
        <w:t>, tel. +370 319</w:t>
      </w:r>
      <w:r w:rsidRPr="00D06452">
        <w:rPr>
          <w:rFonts w:ascii="Arial" w:hAnsi="Arial" w:cs="Arial"/>
          <w:sz w:val="22"/>
          <w:szCs w:val="22"/>
        </w:rPr>
        <w:t xml:space="preserve"> 61</w:t>
      </w:r>
      <w:r w:rsidR="00FA7026">
        <w:rPr>
          <w:rFonts w:ascii="Arial" w:hAnsi="Arial" w:cs="Arial"/>
          <w:sz w:val="22"/>
          <w:szCs w:val="22"/>
        </w:rPr>
        <w:t> </w:t>
      </w:r>
      <w:r w:rsidRPr="00D06452">
        <w:rPr>
          <w:rFonts w:ascii="Arial" w:hAnsi="Arial" w:cs="Arial"/>
          <w:sz w:val="22"/>
          <w:szCs w:val="22"/>
        </w:rPr>
        <w:t xml:space="preserve">167, el. p. </w:t>
      </w:r>
      <w:proofErr w:type="spellStart"/>
      <w:r w:rsidRPr="00D06452">
        <w:rPr>
          <w:rFonts w:ascii="Arial" w:hAnsi="Arial" w:cs="Arial"/>
          <w:sz w:val="22"/>
          <w:szCs w:val="22"/>
        </w:rPr>
        <w:t>audrius.rutkevicius</w:t>
      </w:r>
      <w:hyperlink r:id="rId23">
        <w:r w:rsidRPr="00D06452">
          <w:rPr>
            <w:rStyle w:val="InternetLink0"/>
            <w:rFonts w:ascii="Arial" w:hAnsi="Arial" w:cs="Arial"/>
            <w:sz w:val="22"/>
            <w:szCs w:val="22"/>
          </w:rPr>
          <w:t>@prienai.lt</w:t>
        </w:r>
        <w:proofErr w:type="spellEnd"/>
      </w:hyperlink>
      <w:r w:rsidRPr="00D06452">
        <w:rPr>
          <w:rFonts w:ascii="Arial" w:hAnsi="Arial" w:cs="Arial"/>
          <w:sz w:val="22"/>
          <w:szCs w:val="22"/>
        </w:rPr>
        <w:t>.</w:t>
      </w:r>
    </w:p>
    <w:p w:rsidR="00B43206" w:rsidRPr="00F14A7E" w:rsidRDefault="00B43206" w:rsidP="00B43206">
      <w:pPr>
        <w:pStyle w:val="Sraopastraipa"/>
        <w:tabs>
          <w:tab w:val="left" w:pos="540"/>
          <w:tab w:val="left" w:pos="1170"/>
        </w:tabs>
        <w:spacing w:line="240" w:lineRule="auto"/>
        <w:ind w:left="0" w:firstLine="426"/>
        <w:rPr>
          <w:rFonts w:ascii="Arial" w:hAnsi="Arial" w:cs="Arial"/>
          <w:sz w:val="22"/>
          <w:szCs w:val="22"/>
        </w:rPr>
      </w:pPr>
      <w:r w:rsidRPr="00F14A7E">
        <w:rPr>
          <w:rFonts w:ascii="Arial" w:hAnsi="Arial" w:cs="Arial"/>
          <w:sz w:val="22"/>
          <w:szCs w:val="22"/>
        </w:rPr>
        <w:t xml:space="preserve">12.2.2. </w:t>
      </w:r>
      <w:r w:rsidRPr="00F14A7E">
        <w:rPr>
          <w:rFonts w:ascii="Arial" w:eastAsia="Calibri" w:hAnsi="Arial" w:cs="Arial"/>
          <w:sz w:val="22"/>
          <w:szCs w:val="22"/>
        </w:rPr>
        <w:t>Rangovo: ___________________________________________________________.</w:t>
      </w:r>
    </w:p>
    <w:p w:rsidR="00B43206" w:rsidRPr="00F14A7E" w:rsidRDefault="00B43206" w:rsidP="00B43206">
      <w:pPr>
        <w:pStyle w:val="Sraopastraipa"/>
        <w:tabs>
          <w:tab w:val="left" w:pos="540"/>
          <w:tab w:val="left" w:pos="1170"/>
        </w:tabs>
        <w:spacing w:line="240" w:lineRule="auto"/>
        <w:ind w:left="0" w:firstLine="426"/>
        <w:rPr>
          <w:rFonts w:ascii="Arial" w:hAnsi="Arial" w:cs="Arial"/>
          <w:sz w:val="22"/>
          <w:szCs w:val="22"/>
        </w:rPr>
      </w:pPr>
      <w:r w:rsidRPr="00F14A7E">
        <w:rPr>
          <w:rFonts w:ascii="Arial" w:hAnsi="Arial" w:cs="Arial"/>
          <w:sz w:val="22"/>
          <w:szCs w:val="22"/>
        </w:rPr>
        <w:t>12.3. Su</w:t>
      </w:r>
      <w:r>
        <w:rPr>
          <w:rFonts w:ascii="Arial" w:hAnsi="Arial" w:cs="Arial"/>
          <w:sz w:val="22"/>
          <w:szCs w:val="22"/>
        </w:rPr>
        <w:t xml:space="preserve">tartis sudaroma lietuvių kalba. </w:t>
      </w:r>
      <w:r w:rsidRPr="00F14A7E">
        <w:rPr>
          <w:rFonts w:ascii="Arial" w:hAnsi="Arial" w:cs="Arial"/>
          <w:sz w:val="22"/>
          <w:szCs w:val="22"/>
        </w:rPr>
        <w:t>Šalys Sutartį pasirašo kvalifikuotais elektroniniais parašais, pasirašomas 1 (vienas) elektroninis Sutarties egzempliorius, kuriuo Šalys pasidalina elektroninių ryšių priemonėmis.</w:t>
      </w:r>
    </w:p>
    <w:p w:rsidR="00B43206" w:rsidRPr="00F14A7E" w:rsidRDefault="00B43206" w:rsidP="00B43206">
      <w:pPr>
        <w:pStyle w:val="Sraopastraipa"/>
        <w:tabs>
          <w:tab w:val="left" w:pos="540"/>
          <w:tab w:val="left" w:pos="1170"/>
        </w:tabs>
        <w:spacing w:line="240" w:lineRule="auto"/>
        <w:ind w:left="0" w:firstLine="426"/>
        <w:rPr>
          <w:rFonts w:ascii="Arial" w:hAnsi="Arial" w:cs="Arial"/>
          <w:sz w:val="22"/>
          <w:szCs w:val="22"/>
        </w:rPr>
      </w:pPr>
      <w:r w:rsidRPr="00F14A7E">
        <w:rPr>
          <w:rFonts w:ascii="Arial" w:hAnsi="Arial" w:cs="Arial"/>
          <w:sz w:val="22"/>
          <w:szCs w:val="22"/>
        </w:rPr>
        <w:t xml:space="preserve">12.4. </w:t>
      </w:r>
      <w:r w:rsidRPr="00F14A7E">
        <w:rPr>
          <w:rFonts w:ascii="Arial" w:hAnsi="Arial" w:cs="Arial"/>
          <w:sz w:val="22"/>
          <w:szCs w:val="22"/>
          <w:lang w:eastAsia="ar-SA"/>
        </w:rPr>
        <w:t>Neatskiriamos šios Sutarties dalys:</w:t>
      </w:r>
    </w:p>
    <w:p w:rsidR="00B43206" w:rsidRPr="00F14A7E" w:rsidRDefault="00B43206" w:rsidP="00B43206">
      <w:pPr>
        <w:pStyle w:val="Sraopastraipa"/>
        <w:tabs>
          <w:tab w:val="left" w:pos="540"/>
          <w:tab w:val="left" w:pos="1170"/>
        </w:tabs>
        <w:spacing w:line="240" w:lineRule="auto"/>
        <w:ind w:left="0" w:firstLine="426"/>
        <w:rPr>
          <w:rFonts w:ascii="Arial" w:hAnsi="Arial" w:cs="Arial"/>
          <w:sz w:val="22"/>
          <w:szCs w:val="22"/>
        </w:rPr>
      </w:pPr>
      <w:r>
        <w:rPr>
          <w:rFonts w:ascii="Arial" w:hAnsi="Arial" w:cs="Arial"/>
          <w:sz w:val="22"/>
          <w:szCs w:val="22"/>
        </w:rPr>
        <w:t>12.4.1. P</w:t>
      </w:r>
      <w:r w:rsidRPr="00F14A7E">
        <w:rPr>
          <w:rFonts w:ascii="Arial" w:hAnsi="Arial" w:cs="Arial"/>
          <w:sz w:val="22"/>
          <w:szCs w:val="22"/>
        </w:rPr>
        <w:t>asiūlymas (1 priedas);</w:t>
      </w:r>
      <w:bookmarkStart w:id="35" w:name="_GoBack"/>
      <w:bookmarkEnd w:id="35"/>
    </w:p>
    <w:p w:rsidR="00B43206" w:rsidRPr="003231B7" w:rsidRDefault="00B43206" w:rsidP="00B43206">
      <w:pPr>
        <w:pStyle w:val="Sraopastraipa"/>
        <w:tabs>
          <w:tab w:val="left" w:pos="540"/>
          <w:tab w:val="left" w:pos="1170"/>
        </w:tabs>
        <w:spacing w:line="240" w:lineRule="auto"/>
        <w:ind w:left="0" w:firstLine="426"/>
        <w:rPr>
          <w:rFonts w:ascii="Arial" w:hAnsi="Arial" w:cs="Arial"/>
          <w:sz w:val="22"/>
          <w:szCs w:val="22"/>
        </w:rPr>
      </w:pPr>
      <w:r w:rsidRPr="00F14A7E">
        <w:rPr>
          <w:rFonts w:ascii="Arial" w:hAnsi="Arial" w:cs="Arial"/>
          <w:sz w:val="22"/>
          <w:szCs w:val="22"/>
        </w:rPr>
        <w:t xml:space="preserve">12.4.2. </w:t>
      </w:r>
      <w:r>
        <w:rPr>
          <w:rFonts w:ascii="Arial" w:hAnsi="Arial" w:cs="Arial"/>
          <w:sz w:val="22"/>
          <w:szCs w:val="22"/>
        </w:rPr>
        <w:t>D</w:t>
      </w:r>
      <w:r w:rsidRPr="00F14A7E">
        <w:rPr>
          <w:rFonts w:ascii="Arial" w:hAnsi="Arial" w:cs="Arial"/>
          <w:sz w:val="22"/>
          <w:szCs w:val="22"/>
        </w:rPr>
        <w:t>arbų kiekių žiniaraštis (2 prie</w:t>
      </w:r>
      <w:r>
        <w:rPr>
          <w:rFonts w:ascii="Arial" w:hAnsi="Arial" w:cs="Arial"/>
          <w:sz w:val="22"/>
          <w:szCs w:val="22"/>
        </w:rPr>
        <w:t>das)</w:t>
      </w:r>
      <w:r w:rsidRPr="003231B7">
        <w:rPr>
          <w:rFonts w:ascii="Arial" w:hAnsi="Arial" w:cs="Arial"/>
          <w:sz w:val="22"/>
          <w:szCs w:val="22"/>
        </w:rPr>
        <w:t>.</w:t>
      </w:r>
    </w:p>
    <w:p w:rsidR="00B43206" w:rsidRPr="00F14A7E" w:rsidRDefault="00B43206" w:rsidP="00B43206">
      <w:pPr>
        <w:pStyle w:val="Stilius3"/>
        <w:tabs>
          <w:tab w:val="left" w:pos="1080"/>
        </w:tabs>
        <w:spacing w:before="0" w:line="240" w:lineRule="auto"/>
        <w:ind w:firstLine="426"/>
        <w:rPr>
          <w:rFonts w:ascii="Arial" w:hAnsi="Arial" w:cs="Arial"/>
          <w:spacing w:val="-3"/>
        </w:rPr>
      </w:pPr>
      <w:r w:rsidRPr="00F14A7E">
        <w:rPr>
          <w:rFonts w:ascii="Arial" w:hAnsi="Arial" w:cs="Arial"/>
          <w:spacing w:val="-3"/>
        </w:rPr>
        <w:t xml:space="preserve">12.5. Šalys šią Sutartį perskaitė, joms buvo išaiškintas Sutarties turinys ir pasekmės, Šalys Sutartį suprato ir, kaip visiškai atitinkančią jų valią ir </w:t>
      </w:r>
      <w:proofErr w:type="spellStart"/>
      <w:r w:rsidRPr="00F14A7E">
        <w:rPr>
          <w:rFonts w:ascii="Arial" w:hAnsi="Arial" w:cs="Arial"/>
          <w:spacing w:val="-3"/>
        </w:rPr>
        <w:t>ketinimus</w:t>
      </w:r>
      <w:proofErr w:type="spellEnd"/>
      <w:r w:rsidRPr="00F14A7E">
        <w:rPr>
          <w:rFonts w:ascii="Arial" w:hAnsi="Arial" w:cs="Arial"/>
          <w:spacing w:val="-3"/>
        </w:rPr>
        <w:t xml:space="preserve">, pasirašė. </w:t>
      </w:r>
    </w:p>
    <w:p w:rsidR="00B43206" w:rsidRPr="00F14A7E" w:rsidRDefault="00B43206" w:rsidP="00B43206">
      <w:pPr>
        <w:spacing w:line="240" w:lineRule="auto"/>
        <w:ind w:firstLine="567"/>
        <w:rPr>
          <w:rFonts w:ascii="Arial" w:hAnsi="Arial" w:cs="Arial"/>
          <w:bCs/>
          <w:sz w:val="22"/>
          <w:szCs w:val="22"/>
        </w:rPr>
      </w:pPr>
    </w:p>
    <w:p w:rsidR="00B43206" w:rsidRPr="00F14A7E" w:rsidRDefault="00B43206" w:rsidP="00B43206">
      <w:pPr>
        <w:spacing w:line="240" w:lineRule="auto"/>
        <w:ind w:firstLine="426"/>
        <w:jc w:val="center"/>
        <w:rPr>
          <w:rFonts w:ascii="Arial" w:hAnsi="Arial" w:cs="Arial"/>
          <w:sz w:val="22"/>
          <w:szCs w:val="22"/>
        </w:rPr>
      </w:pPr>
      <w:r w:rsidRPr="00F14A7E">
        <w:rPr>
          <w:rFonts w:ascii="Arial" w:hAnsi="Arial" w:cs="Arial"/>
          <w:b/>
          <w:bCs/>
          <w:sz w:val="22"/>
          <w:szCs w:val="22"/>
        </w:rPr>
        <w:t>X</w:t>
      </w:r>
      <w:r>
        <w:rPr>
          <w:rFonts w:ascii="Arial" w:hAnsi="Arial" w:cs="Arial"/>
          <w:b/>
          <w:bCs/>
          <w:sz w:val="22"/>
          <w:szCs w:val="22"/>
        </w:rPr>
        <w:t>I</w:t>
      </w:r>
      <w:r w:rsidRPr="00F14A7E">
        <w:rPr>
          <w:rFonts w:ascii="Arial" w:hAnsi="Arial" w:cs="Arial"/>
          <w:b/>
          <w:bCs/>
          <w:sz w:val="22"/>
          <w:szCs w:val="22"/>
        </w:rPr>
        <w:t>II. ŠALIŲ REKVIZITAI IR PARAŠAI</w:t>
      </w:r>
    </w:p>
    <w:p w:rsidR="00B43206" w:rsidRPr="00F14A7E" w:rsidRDefault="00B43206" w:rsidP="00B43206">
      <w:pPr>
        <w:spacing w:line="240" w:lineRule="auto"/>
        <w:ind w:firstLine="0"/>
        <w:jc w:val="center"/>
        <w:rPr>
          <w:rFonts w:ascii="Arial" w:hAnsi="Arial" w:cs="Arial"/>
          <w:b/>
          <w:bCs/>
          <w:sz w:val="22"/>
          <w:szCs w:val="22"/>
        </w:rPr>
      </w:pPr>
    </w:p>
    <w:tbl>
      <w:tblPr>
        <w:tblW w:w="9923" w:type="dxa"/>
        <w:tblInd w:w="96" w:type="dxa"/>
        <w:tblLayout w:type="fixed"/>
        <w:tblLook w:val="04A0" w:firstRow="1" w:lastRow="0" w:firstColumn="1" w:lastColumn="0" w:noHBand="0" w:noVBand="1"/>
      </w:tblPr>
      <w:tblGrid>
        <w:gridCol w:w="4881"/>
        <w:gridCol w:w="5042"/>
      </w:tblGrid>
      <w:tr w:rsidR="00B43206" w:rsidRPr="00F14A7E" w:rsidTr="00D80CB4">
        <w:tc>
          <w:tcPr>
            <w:tcW w:w="4881" w:type="dxa"/>
          </w:tcPr>
          <w:p w:rsidR="00B43206" w:rsidRPr="00F14A7E" w:rsidRDefault="00B43206" w:rsidP="00D80CB4">
            <w:pPr>
              <w:widowControl w:val="0"/>
              <w:tabs>
                <w:tab w:val="left" w:pos="426"/>
              </w:tabs>
              <w:spacing w:line="240" w:lineRule="auto"/>
              <w:ind w:firstLine="0"/>
              <w:rPr>
                <w:rFonts w:ascii="Arial" w:hAnsi="Arial" w:cs="Arial"/>
                <w:sz w:val="22"/>
                <w:szCs w:val="22"/>
              </w:rPr>
            </w:pPr>
            <w:r w:rsidRPr="00F14A7E">
              <w:rPr>
                <w:rFonts w:ascii="Arial" w:hAnsi="Arial" w:cs="Arial"/>
                <w:b/>
                <w:sz w:val="22"/>
                <w:szCs w:val="22"/>
              </w:rPr>
              <w:t>Užsakovas</w:t>
            </w:r>
          </w:p>
        </w:tc>
        <w:tc>
          <w:tcPr>
            <w:tcW w:w="5042" w:type="dxa"/>
          </w:tcPr>
          <w:p w:rsidR="00B43206" w:rsidRPr="00F14A7E" w:rsidRDefault="00B43206" w:rsidP="00D80CB4">
            <w:pPr>
              <w:widowControl w:val="0"/>
              <w:tabs>
                <w:tab w:val="left" w:pos="426"/>
              </w:tabs>
              <w:spacing w:line="240" w:lineRule="auto"/>
              <w:ind w:firstLine="0"/>
              <w:rPr>
                <w:rFonts w:ascii="Arial" w:hAnsi="Arial" w:cs="Arial"/>
                <w:sz w:val="22"/>
                <w:szCs w:val="22"/>
              </w:rPr>
            </w:pPr>
            <w:r>
              <w:rPr>
                <w:rFonts w:ascii="Arial" w:hAnsi="Arial" w:cs="Arial"/>
                <w:b/>
                <w:bCs/>
                <w:sz w:val="22"/>
                <w:szCs w:val="22"/>
              </w:rPr>
              <w:t xml:space="preserve">Rangovas </w:t>
            </w:r>
          </w:p>
        </w:tc>
      </w:tr>
      <w:tr w:rsidR="00B43206" w:rsidRPr="00F14A7E" w:rsidTr="00D80CB4">
        <w:tc>
          <w:tcPr>
            <w:tcW w:w="4881" w:type="dxa"/>
          </w:tcPr>
          <w:p w:rsidR="00B43206" w:rsidRPr="00F14A7E" w:rsidRDefault="00B43206" w:rsidP="00D80CB4">
            <w:pPr>
              <w:pStyle w:val="Body2"/>
              <w:widowControl w:val="0"/>
              <w:spacing w:after="0"/>
              <w:ind w:firstLine="0"/>
              <w:rPr>
                <w:rFonts w:ascii="Arial" w:hAnsi="Arial" w:cs="Arial"/>
                <w:sz w:val="22"/>
                <w:szCs w:val="22"/>
                <w:lang w:val="lt-LT"/>
              </w:rPr>
            </w:pPr>
            <w:r w:rsidRPr="00F14A7E">
              <w:rPr>
                <w:rFonts w:ascii="Arial" w:hAnsi="Arial" w:cs="Arial"/>
                <w:sz w:val="22"/>
                <w:szCs w:val="22"/>
                <w:lang w:val="lt-LT"/>
              </w:rPr>
              <w:t>Prienų rajono savivaldybės administracija</w:t>
            </w:r>
          </w:p>
        </w:tc>
        <w:tc>
          <w:tcPr>
            <w:tcW w:w="5042" w:type="dxa"/>
          </w:tcPr>
          <w:p w:rsidR="00B43206" w:rsidRPr="00F14A7E" w:rsidRDefault="00B43206" w:rsidP="00D80CB4">
            <w:pPr>
              <w:widowControl w:val="0"/>
              <w:tabs>
                <w:tab w:val="left" w:pos="426"/>
              </w:tabs>
              <w:spacing w:line="240" w:lineRule="auto"/>
              <w:ind w:firstLine="0"/>
              <w:rPr>
                <w:rFonts w:ascii="Arial" w:hAnsi="Arial" w:cs="Arial"/>
                <w:sz w:val="22"/>
                <w:szCs w:val="22"/>
              </w:rPr>
            </w:pPr>
          </w:p>
        </w:tc>
      </w:tr>
      <w:tr w:rsidR="00B43206" w:rsidRPr="00F14A7E" w:rsidTr="00D80CB4">
        <w:tc>
          <w:tcPr>
            <w:tcW w:w="4881" w:type="dxa"/>
          </w:tcPr>
          <w:p w:rsidR="00B43206" w:rsidRPr="00F14A7E" w:rsidRDefault="00B43206" w:rsidP="00D80CB4">
            <w:pPr>
              <w:pStyle w:val="Body2"/>
              <w:widowControl w:val="0"/>
              <w:spacing w:after="0"/>
              <w:ind w:firstLine="0"/>
              <w:rPr>
                <w:rFonts w:ascii="Arial" w:hAnsi="Arial" w:cs="Arial"/>
                <w:sz w:val="22"/>
                <w:szCs w:val="22"/>
                <w:lang w:val="lt-LT"/>
              </w:rPr>
            </w:pPr>
            <w:r w:rsidRPr="00F14A7E">
              <w:rPr>
                <w:rFonts w:ascii="Arial" w:hAnsi="Arial" w:cs="Arial"/>
                <w:sz w:val="22"/>
                <w:szCs w:val="22"/>
                <w:lang w:val="lt-LT"/>
              </w:rPr>
              <w:t>Laisvės a. 12, 59126 Prienai</w:t>
            </w:r>
          </w:p>
        </w:tc>
        <w:tc>
          <w:tcPr>
            <w:tcW w:w="5042" w:type="dxa"/>
          </w:tcPr>
          <w:p w:rsidR="00B43206" w:rsidRPr="00F14A7E" w:rsidRDefault="00B43206" w:rsidP="00D80CB4">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Adresas</w:t>
            </w:r>
          </w:p>
        </w:tc>
      </w:tr>
      <w:tr w:rsidR="00B43206" w:rsidRPr="00F14A7E" w:rsidTr="00D80CB4">
        <w:tc>
          <w:tcPr>
            <w:tcW w:w="4881" w:type="dxa"/>
          </w:tcPr>
          <w:p w:rsidR="00B43206" w:rsidRPr="00F14A7E" w:rsidRDefault="00B43206" w:rsidP="00D80CB4">
            <w:pPr>
              <w:pStyle w:val="Body2"/>
              <w:widowControl w:val="0"/>
              <w:spacing w:after="0"/>
              <w:ind w:firstLine="0"/>
              <w:rPr>
                <w:rFonts w:ascii="Arial" w:hAnsi="Arial" w:cs="Arial"/>
                <w:sz w:val="22"/>
                <w:szCs w:val="22"/>
                <w:lang w:val="lt-LT"/>
              </w:rPr>
            </w:pPr>
            <w:r w:rsidRPr="00F14A7E">
              <w:rPr>
                <w:rFonts w:ascii="Arial" w:hAnsi="Arial" w:cs="Arial"/>
                <w:sz w:val="22"/>
                <w:szCs w:val="22"/>
                <w:lang w:val="lt-LT"/>
              </w:rPr>
              <w:t>Juridinio asmens kodas 288742590</w:t>
            </w:r>
          </w:p>
        </w:tc>
        <w:tc>
          <w:tcPr>
            <w:tcW w:w="5042" w:type="dxa"/>
          </w:tcPr>
          <w:p w:rsidR="00B43206" w:rsidRPr="00F14A7E" w:rsidRDefault="00B43206" w:rsidP="00D80CB4">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Juridinio asmens kodas</w:t>
            </w:r>
          </w:p>
        </w:tc>
      </w:tr>
      <w:tr w:rsidR="00B43206" w:rsidRPr="00F14A7E" w:rsidTr="00D80CB4">
        <w:tc>
          <w:tcPr>
            <w:tcW w:w="4881" w:type="dxa"/>
          </w:tcPr>
          <w:p w:rsidR="00B43206" w:rsidRPr="00F14A7E" w:rsidRDefault="00B43206" w:rsidP="00D80CB4">
            <w:pPr>
              <w:pStyle w:val="Body2"/>
              <w:widowControl w:val="0"/>
              <w:spacing w:after="0"/>
              <w:ind w:firstLine="0"/>
              <w:rPr>
                <w:rFonts w:ascii="Arial" w:hAnsi="Arial" w:cs="Arial"/>
                <w:sz w:val="22"/>
                <w:szCs w:val="22"/>
                <w:lang w:val="lt-LT"/>
              </w:rPr>
            </w:pPr>
            <w:r>
              <w:rPr>
                <w:rFonts w:ascii="Arial" w:hAnsi="Arial" w:cs="Arial"/>
                <w:sz w:val="22"/>
                <w:szCs w:val="22"/>
                <w:lang w:val="lt-LT"/>
              </w:rPr>
              <w:t xml:space="preserve">Ne </w:t>
            </w:r>
            <w:r w:rsidRPr="00D06452">
              <w:rPr>
                <w:rFonts w:ascii="Arial" w:hAnsi="Arial" w:cs="Arial"/>
                <w:sz w:val="22"/>
                <w:szCs w:val="22"/>
                <w:lang w:val="lt-LT"/>
              </w:rPr>
              <w:t>PVM mokėtoj</w:t>
            </w:r>
            <w:r>
              <w:rPr>
                <w:rFonts w:ascii="Arial" w:hAnsi="Arial" w:cs="Arial"/>
                <w:sz w:val="22"/>
                <w:szCs w:val="22"/>
                <w:lang w:val="lt-LT"/>
              </w:rPr>
              <w:t>a</w:t>
            </w:r>
          </w:p>
        </w:tc>
        <w:tc>
          <w:tcPr>
            <w:tcW w:w="5042" w:type="dxa"/>
          </w:tcPr>
          <w:p w:rsidR="00B43206" w:rsidRPr="00F14A7E" w:rsidRDefault="00B43206" w:rsidP="00D80CB4">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PVM mokėtojo kodas</w:t>
            </w:r>
          </w:p>
        </w:tc>
      </w:tr>
      <w:tr w:rsidR="00901199" w:rsidRPr="00F14A7E" w:rsidTr="00D80CB4">
        <w:tc>
          <w:tcPr>
            <w:tcW w:w="4881" w:type="dxa"/>
          </w:tcPr>
          <w:p w:rsidR="00901199" w:rsidRPr="00F14A7E" w:rsidRDefault="00901199" w:rsidP="00901199">
            <w:pPr>
              <w:widowControl w:val="0"/>
              <w:spacing w:line="240" w:lineRule="auto"/>
              <w:ind w:firstLine="0"/>
              <w:rPr>
                <w:rFonts w:ascii="Arial" w:hAnsi="Arial" w:cs="Arial"/>
                <w:sz w:val="22"/>
                <w:szCs w:val="22"/>
              </w:rPr>
            </w:pPr>
            <w:r w:rsidRPr="00F14A7E">
              <w:rPr>
                <w:rFonts w:ascii="Arial" w:hAnsi="Arial" w:cs="Arial"/>
                <w:sz w:val="22"/>
                <w:szCs w:val="22"/>
              </w:rPr>
              <w:t>A. s. LT087300010076935559</w:t>
            </w: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A. s.</w:t>
            </w:r>
          </w:p>
        </w:tc>
      </w:tr>
      <w:tr w:rsidR="00901199" w:rsidRPr="00F14A7E" w:rsidTr="00D80CB4">
        <w:tc>
          <w:tcPr>
            <w:tcW w:w="4881" w:type="dxa"/>
          </w:tcPr>
          <w:p w:rsidR="00901199" w:rsidRPr="00F14A7E" w:rsidRDefault="00901199" w:rsidP="00901199">
            <w:pPr>
              <w:pStyle w:val="Body2"/>
              <w:widowControl w:val="0"/>
              <w:spacing w:after="0"/>
              <w:ind w:firstLine="0"/>
              <w:rPr>
                <w:rFonts w:ascii="Arial" w:hAnsi="Arial" w:cs="Arial"/>
                <w:sz w:val="22"/>
                <w:szCs w:val="22"/>
                <w:lang w:val="lt-LT"/>
              </w:rPr>
            </w:pPr>
            <w:r w:rsidRPr="00F14A7E">
              <w:rPr>
                <w:rFonts w:ascii="Arial" w:hAnsi="Arial" w:cs="Arial"/>
                <w:sz w:val="22"/>
                <w:szCs w:val="22"/>
                <w:lang w:val="lt-LT"/>
              </w:rPr>
              <w:lastRenderedPageBreak/>
              <w:t>AB bankas „Swedbank“</w:t>
            </w: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Bankas</w:t>
            </w:r>
          </w:p>
        </w:tc>
      </w:tr>
      <w:tr w:rsidR="00901199" w:rsidRPr="00F14A7E" w:rsidTr="00D80CB4">
        <w:tc>
          <w:tcPr>
            <w:tcW w:w="4881" w:type="dxa"/>
          </w:tcPr>
          <w:p w:rsidR="00901199" w:rsidRPr="00F14A7E" w:rsidRDefault="00901199" w:rsidP="00901199">
            <w:pPr>
              <w:widowControl w:val="0"/>
              <w:spacing w:line="240" w:lineRule="auto"/>
              <w:ind w:firstLine="0"/>
              <w:rPr>
                <w:rFonts w:ascii="Arial" w:hAnsi="Arial" w:cs="Arial"/>
                <w:sz w:val="22"/>
                <w:szCs w:val="22"/>
              </w:rPr>
            </w:pPr>
            <w:r w:rsidRPr="00F14A7E">
              <w:rPr>
                <w:rFonts w:ascii="Arial" w:hAnsi="Arial" w:cs="Arial"/>
                <w:color w:val="000000"/>
                <w:sz w:val="22"/>
                <w:szCs w:val="22"/>
              </w:rPr>
              <w:t>Banko kodas 73000</w:t>
            </w: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Banko kodas</w:t>
            </w:r>
          </w:p>
        </w:tc>
      </w:tr>
      <w:tr w:rsidR="00901199" w:rsidRPr="00F14A7E" w:rsidTr="00D80CB4">
        <w:tc>
          <w:tcPr>
            <w:tcW w:w="4881" w:type="dxa"/>
          </w:tcPr>
          <w:p w:rsidR="00901199" w:rsidRPr="00F14A7E" w:rsidRDefault="00901199" w:rsidP="00901199">
            <w:pPr>
              <w:pStyle w:val="Body2"/>
              <w:widowControl w:val="0"/>
              <w:spacing w:after="0"/>
              <w:ind w:firstLine="0"/>
              <w:rPr>
                <w:rFonts w:ascii="Arial" w:hAnsi="Arial" w:cs="Arial"/>
                <w:sz w:val="22"/>
                <w:szCs w:val="22"/>
                <w:lang w:val="lt-LT"/>
              </w:rPr>
            </w:pPr>
            <w:r w:rsidRPr="00F14A7E">
              <w:rPr>
                <w:rFonts w:ascii="Arial" w:hAnsi="Arial" w:cs="Arial"/>
                <w:sz w:val="22"/>
                <w:szCs w:val="22"/>
                <w:lang w:val="lt-LT"/>
              </w:rPr>
              <w:t>Tel. +370 319 61 105</w:t>
            </w: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Tel.</w:t>
            </w:r>
          </w:p>
        </w:tc>
      </w:tr>
      <w:tr w:rsidR="00901199" w:rsidRPr="00F14A7E" w:rsidTr="00D80CB4">
        <w:tc>
          <w:tcPr>
            <w:tcW w:w="4881" w:type="dxa"/>
          </w:tcPr>
          <w:p w:rsidR="00901199" w:rsidRPr="00F14A7E" w:rsidRDefault="00901199" w:rsidP="00901199">
            <w:pPr>
              <w:pStyle w:val="Body2"/>
              <w:widowControl w:val="0"/>
              <w:spacing w:after="0"/>
              <w:ind w:firstLine="0"/>
              <w:rPr>
                <w:rFonts w:ascii="Arial" w:hAnsi="Arial" w:cs="Arial"/>
                <w:sz w:val="22"/>
                <w:szCs w:val="22"/>
                <w:lang w:val="lt-LT"/>
              </w:rPr>
            </w:pPr>
            <w:r w:rsidRPr="00F14A7E">
              <w:rPr>
                <w:rFonts w:ascii="Arial" w:hAnsi="Arial" w:cs="Arial"/>
                <w:sz w:val="22"/>
                <w:szCs w:val="22"/>
                <w:lang w:val="lt-LT"/>
              </w:rPr>
              <w:t>El. p. administracija@prienai.lt</w:t>
            </w: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El. p.</w:t>
            </w:r>
          </w:p>
        </w:tc>
      </w:tr>
      <w:tr w:rsidR="00901199" w:rsidRPr="00F14A7E" w:rsidTr="00D80CB4">
        <w:tc>
          <w:tcPr>
            <w:tcW w:w="4881" w:type="dxa"/>
          </w:tcPr>
          <w:p w:rsidR="00901199" w:rsidRPr="00F14A7E" w:rsidRDefault="00901199" w:rsidP="00901199">
            <w:pPr>
              <w:widowControl w:val="0"/>
              <w:spacing w:line="240" w:lineRule="auto"/>
              <w:ind w:firstLine="0"/>
              <w:rPr>
                <w:rFonts w:ascii="Arial" w:hAnsi="Arial" w:cs="Arial"/>
                <w:sz w:val="22"/>
                <w:szCs w:val="22"/>
              </w:rPr>
            </w:pP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p>
        </w:tc>
      </w:tr>
      <w:tr w:rsidR="00901199" w:rsidRPr="00F14A7E" w:rsidTr="00D80CB4">
        <w:tc>
          <w:tcPr>
            <w:tcW w:w="4881"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Atstovo pareigos</w:t>
            </w: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Atstovo pareigos</w:t>
            </w:r>
          </w:p>
        </w:tc>
      </w:tr>
      <w:tr w:rsidR="00901199" w:rsidRPr="00F14A7E" w:rsidTr="00D80CB4">
        <w:tc>
          <w:tcPr>
            <w:tcW w:w="4881"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sidRPr="00F14A7E">
              <w:rPr>
                <w:rFonts w:ascii="Arial" w:hAnsi="Arial" w:cs="Arial"/>
                <w:sz w:val="22"/>
                <w:szCs w:val="22"/>
              </w:rPr>
              <w:t>Vardas, pavardė</w:t>
            </w:r>
          </w:p>
        </w:tc>
        <w:tc>
          <w:tcPr>
            <w:tcW w:w="5042" w:type="dxa"/>
          </w:tcPr>
          <w:p w:rsidR="00901199" w:rsidRPr="00F14A7E" w:rsidRDefault="00901199" w:rsidP="00901199">
            <w:pPr>
              <w:widowControl w:val="0"/>
              <w:tabs>
                <w:tab w:val="left" w:pos="426"/>
              </w:tabs>
              <w:spacing w:line="240" w:lineRule="auto"/>
              <w:ind w:firstLine="0"/>
              <w:rPr>
                <w:rFonts w:ascii="Arial" w:hAnsi="Arial" w:cs="Arial"/>
                <w:sz w:val="22"/>
                <w:szCs w:val="22"/>
              </w:rPr>
            </w:pPr>
            <w:r>
              <w:rPr>
                <w:rFonts w:ascii="Arial" w:hAnsi="Arial" w:cs="Arial"/>
                <w:sz w:val="22"/>
                <w:szCs w:val="22"/>
              </w:rPr>
              <w:t>Vardas, pavardė</w:t>
            </w:r>
          </w:p>
          <w:p w:rsidR="00901199" w:rsidRPr="00F14A7E" w:rsidRDefault="00901199" w:rsidP="00901199">
            <w:pPr>
              <w:widowControl w:val="0"/>
              <w:tabs>
                <w:tab w:val="left" w:pos="426"/>
              </w:tabs>
              <w:spacing w:line="240" w:lineRule="auto"/>
              <w:ind w:firstLine="0"/>
              <w:rPr>
                <w:rFonts w:ascii="Arial" w:hAnsi="Arial" w:cs="Arial"/>
                <w:sz w:val="22"/>
                <w:szCs w:val="22"/>
              </w:rPr>
            </w:pPr>
          </w:p>
        </w:tc>
      </w:tr>
    </w:tbl>
    <w:p w:rsidR="00B43206" w:rsidRDefault="00B43206" w:rsidP="00B43206">
      <w:pPr>
        <w:spacing w:line="240" w:lineRule="auto"/>
        <w:ind w:left="7740" w:firstLine="0"/>
        <w:rPr>
          <w:rFonts w:ascii="Arial" w:hAnsi="Arial" w:cs="Arial"/>
          <w:sz w:val="22"/>
          <w:szCs w:val="22"/>
        </w:rPr>
      </w:pPr>
    </w:p>
    <w:p w:rsidR="00B43206" w:rsidRDefault="00B43206" w:rsidP="00B43206">
      <w:pPr>
        <w:spacing w:line="240" w:lineRule="auto"/>
        <w:ind w:left="7740" w:firstLine="0"/>
        <w:rPr>
          <w:rFonts w:ascii="Arial" w:hAnsi="Arial" w:cs="Arial"/>
          <w:sz w:val="22"/>
          <w:szCs w:val="22"/>
        </w:rPr>
      </w:pPr>
    </w:p>
    <w:p w:rsidR="00B43206" w:rsidRDefault="00B43206" w:rsidP="00B43206">
      <w:pPr>
        <w:spacing w:line="240" w:lineRule="auto"/>
        <w:ind w:left="7740" w:firstLine="0"/>
        <w:rPr>
          <w:rFonts w:ascii="Arial" w:hAnsi="Arial" w:cs="Arial"/>
          <w:sz w:val="22"/>
          <w:szCs w:val="22"/>
        </w:rPr>
      </w:pPr>
    </w:p>
    <w:p w:rsidR="00B43206" w:rsidRDefault="00B43206" w:rsidP="00B43206">
      <w:pPr>
        <w:spacing w:line="240" w:lineRule="auto"/>
        <w:ind w:left="7740" w:firstLine="0"/>
        <w:rPr>
          <w:rFonts w:ascii="Arial" w:hAnsi="Arial" w:cs="Arial"/>
          <w:sz w:val="22"/>
          <w:szCs w:val="22"/>
        </w:rPr>
      </w:pPr>
    </w:p>
    <w:p w:rsidR="00B43206" w:rsidRDefault="00B43206" w:rsidP="00B43206">
      <w:pPr>
        <w:spacing w:line="240" w:lineRule="auto"/>
        <w:ind w:left="7740" w:firstLine="0"/>
        <w:rPr>
          <w:rFonts w:ascii="Arial" w:hAnsi="Arial" w:cs="Arial"/>
          <w:sz w:val="22"/>
          <w:szCs w:val="22"/>
        </w:rPr>
      </w:pPr>
    </w:p>
    <w:p w:rsidR="00B43206" w:rsidRDefault="00B43206" w:rsidP="00B43206">
      <w:pPr>
        <w:spacing w:line="240" w:lineRule="auto"/>
        <w:ind w:left="7740" w:firstLine="0"/>
        <w:rPr>
          <w:rFonts w:ascii="Arial" w:hAnsi="Arial" w:cs="Arial"/>
          <w:sz w:val="22"/>
          <w:szCs w:val="22"/>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B43206" w:rsidRDefault="00B43206"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Pr="00F20609" w:rsidRDefault="00374B3A"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901199" w:rsidRDefault="00901199" w:rsidP="00114571">
      <w:pPr>
        <w:spacing w:line="240" w:lineRule="auto"/>
        <w:ind w:left="7200" w:firstLine="0"/>
        <w:rPr>
          <w:rFonts w:ascii="Arial" w:hAnsi="Arial" w:cs="Arial"/>
          <w:sz w:val="24"/>
          <w:szCs w:val="24"/>
        </w:rPr>
      </w:pPr>
    </w:p>
    <w:p w:rsidR="00901199" w:rsidRDefault="00901199" w:rsidP="00114571">
      <w:pPr>
        <w:spacing w:line="240" w:lineRule="auto"/>
        <w:ind w:left="7200" w:firstLine="0"/>
        <w:rPr>
          <w:rFonts w:ascii="Arial" w:hAnsi="Arial" w:cs="Arial"/>
          <w:sz w:val="24"/>
          <w:szCs w:val="24"/>
        </w:rPr>
      </w:pPr>
    </w:p>
    <w:p w:rsidR="0069594D" w:rsidRPr="00F20609" w:rsidRDefault="00497DD5" w:rsidP="00114571">
      <w:pPr>
        <w:spacing w:line="240" w:lineRule="auto"/>
        <w:ind w:left="7200" w:firstLine="0"/>
        <w:rPr>
          <w:rFonts w:ascii="Arial" w:eastAsiaTheme="minorHAnsi" w:hAnsi="Arial" w:cs="Arial"/>
          <w:bCs/>
          <w:iCs/>
          <w:sz w:val="24"/>
          <w:szCs w:val="24"/>
        </w:rPr>
      </w:pPr>
      <w:r w:rsidRPr="00F20609">
        <w:rPr>
          <w:rFonts w:ascii="Arial" w:hAnsi="Arial" w:cs="Arial"/>
          <w:sz w:val="24"/>
          <w:szCs w:val="24"/>
        </w:rPr>
        <w:lastRenderedPageBreak/>
        <w:t xml:space="preserve">Pirkimo sąlygų </w:t>
      </w:r>
      <w:r w:rsidR="00041679" w:rsidRPr="00F20609">
        <w:rPr>
          <w:rFonts w:ascii="Arial" w:hAnsi="Arial" w:cs="Arial"/>
          <w:sz w:val="24"/>
          <w:szCs w:val="24"/>
        </w:rPr>
        <w:t>7</w:t>
      </w:r>
      <w:r w:rsidR="00B67986" w:rsidRPr="00F20609">
        <w:rPr>
          <w:rFonts w:ascii="Arial" w:hAnsi="Arial" w:cs="Arial"/>
          <w:sz w:val="24"/>
          <w:szCs w:val="24"/>
        </w:rPr>
        <w:t xml:space="preserve"> </w:t>
      </w:r>
      <w:r w:rsidRPr="00F20609">
        <w:rPr>
          <w:rFonts w:ascii="Arial" w:hAnsi="Arial" w:cs="Arial"/>
          <w:sz w:val="24"/>
          <w:szCs w:val="24"/>
        </w:rPr>
        <w:t>priedas „Terminai“</w:t>
      </w:r>
    </w:p>
    <w:p w:rsidR="0069594D" w:rsidRPr="00F20609" w:rsidRDefault="0069594D">
      <w:pPr>
        <w:rPr>
          <w:rFonts w:ascii="Arial" w:eastAsiaTheme="minorHAnsi" w:hAnsi="Arial" w:cs="Arial"/>
          <w:bCs/>
          <w:iCs/>
          <w:sz w:val="24"/>
          <w:szCs w:val="24"/>
        </w:rPr>
      </w:pPr>
    </w:p>
    <w:tbl>
      <w:tblPr>
        <w:tblStyle w:val="TableGrid2"/>
        <w:tblW w:w="10530" w:type="dxa"/>
        <w:tblInd w:w="-72" w:type="dxa"/>
        <w:tblLayout w:type="fixed"/>
        <w:tblLook w:val="04A0" w:firstRow="1" w:lastRow="0" w:firstColumn="1" w:lastColumn="0" w:noHBand="0" w:noVBand="1"/>
      </w:tblPr>
      <w:tblGrid>
        <w:gridCol w:w="630"/>
        <w:gridCol w:w="3960"/>
        <w:gridCol w:w="3060"/>
        <w:gridCol w:w="2880"/>
      </w:tblGrid>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Eil.</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Nr.</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
                <w:sz w:val="24"/>
                <w:szCs w:val="24"/>
              </w:rPr>
              <w:t xml:space="preserve">VEIKSMAS </w:t>
            </w:r>
          </w:p>
        </w:tc>
        <w:tc>
          <w:tcPr>
            <w:tcW w:w="3060" w:type="dxa"/>
            <w:hideMark/>
          </w:tcPr>
          <w:p w:rsidR="00E977A4" w:rsidRPr="00F20609" w:rsidRDefault="00E977A4" w:rsidP="002226AB">
            <w:pPr>
              <w:spacing w:line="240" w:lineRule="auto"/>
              <w:ind w:firstLine="34"/>
              <w:rPr>
                <w:rFonts w:ascii="Arial" w:hAnsi="Arial" w:cs="Arial"/>
                <w:sz w:val="24"/>
                <w:szCs w:val="24"/>
              </w:rPr>
            </w:pPr>
            <w:r w:rsidRPr="00F20609">
              <w:rPr>
                <w:rFonts w:ascii="Arial" w:hAnsi="Arial" w:cs="Arial"/>
                <w:b/>
                <w:sz w:val="24"/>
                <w:szCs w:val="24"/>
              </w:rPr>
              <w:t>DATA/DIENŲ SKAIČIUS/ LAIKAS</w:t>
            </w:r>
            <w:r w:rsidR="002226AB">
              <w:rPr>
                <w:rFonts w:ascii="Arial" w:hAnsi="Arial" w:cs="Arial"/>
                <w:b/>
                <w:sz w:val="24"/>
                <w:szCs w:val="24"/>
              </w:rPr>
              <w:t xml:space="preserve"> </w:t>
            </w:r>
            <w:r w:rsidRPr="00F20609">
              <w:rPr>
                <w:rFonts w:ascii="Arial" w:hAnsi="Arial" w:cs="Arial"/>
                <w:sz w:val="24"/>
                <w:szCs w:val="24"/>
              </w:rPr>
              <w:t>(Lietuvos laiku)</w:t>
            </w:r>
          </w:p>
        </w:tc>
        <w:tc>
          <w:tcPr>
            <w:tcW w:w="2880" w:type="dxa"/>
            <w:hideMark/>
          </w:tcPr>
          <w:p w:rsidR="00E977A4" w:rsidRPr="00F20609" w:rsidRDefault="00E977A4" w:rsidP="00E977A4">
            <w:pPr>
              <w:spacing w:line="240" w:lineRule="auto"/>
              <w:ind w:firstLine="34"/>
              <w:rPr>
                <w:rFonts w:ascii="Arial" w:hAnsi="Arial" w:cs="Arial"/>
                <w:b/>
                <w:sz w:val="24"/>
                <w:szCs w:val="24"/>
              </w:rPr>
            </w:pPr>
            <w:r w:rsidRPr="00F20609">
              <w:rPr>
                <w:rFonts w:ascii="Arial" w:hAnsi="Arial" w:cs="Arial"/>
                <w:b/>
                <w:sz w:val="24"/>
                <w:szCs w:val="24"/>
              </w:rPr>
              <w:t>PASTABOS</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Pasiūlymų pateikimo terminas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Bus nurodytas skelbime apie pirkimą. </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sz w:val="24"/>
                <w:szCs w:val="24"/>
              </w:rPr>
              <w:t>Perkančioji organizacija turi teisę pratęsti pasiūlymų pateikimo terminą.</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2.</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Likus </w:t>
            </w:r>
            <w:r w:rsidRPr="00F20609">
              <w:rPr>
                <w:rFonts w:ascii="Arial" w:hAnsi="Arial" w:cs="Arial"/>
                <w:b/>
                <w:sz w:val="24"/>
                <w:szCs w:val="24"/>
              </w:rPr>
              <w:t>2 darbo dienoms</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3.</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pirkimo dokumentų paaiškinimą, patikslinimą pateikia visiems dalyviams: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Likus ne mažiau kaip</w:t>
            </w:r>
            <w:r w:rsidRPr="00F20609">
              <w:rPr>
                <w:rFonts w:ascii="Arial" w:hAnsi="Arial" w:cs="Arial"/>
                <w:b/>
                <w:sz w:val="24"/>
                <w:szCs w:val="24"/>
              </w:rPr>
              <w:t xml:space="preserve"> 1 darbo dienai</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color w:val="000000"/>
                <w:sz w:val="24"/>
                <w:szCs w:val="24"/>
              </w:rPr>
              <w:t xml:space="preserve">Jei paaiškinimai ar patikslinimai teikiami perkančiosios organizacijos iniciatyva, jų pateikimo terminas nesikeičia. </w:t>
            </w:r>
          </w:p>
        </w:tc>
      </w:tr>
      <w:tr w:rsidR="00E977A4" w:rsidRPr="00F20609" w:rsidTr="00273F77">
        <w:trPr>
          <w:trHeight w:val="1055"/>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4.</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Pradinis susipažinimas su CVP IS priemonėmis gautais pasiūlymais</w:t>
            </w:r>
          </w:p>
        </w:tc>
        <w:tc>
          <w:tcPr>
            <w:tcW w:w="30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Pradedamas ne anksčiau nei </w:t>
            </w:r>
            <w:r w:rsidRPr="00F20609">
              <w:rPr>
                <w:rFonts w:ascii="Arial" w:hAnsi="Arial" w:cs="Arial"/>
                <w:color w:val="000000" w:themeColor="text1"/>
                <w:sz w:val="24"/>
                <w:szCs w:val="24"/>
              </w:rPr>
              <w:t>po 30 minučių</w:t>
            </w:r>
            <w:r w:rsidRPr="00F20609">
              <w:rPr>
                <w:rFonts w:ascii="Arial" w:hAnsi="Arial" w:cs="Arial"/>
                <w:sz w:val="24"/>
                <w:szCs w:val="24"/>
              </w:rPr>
              <w:t xml:space="preserve"> po galutinių pasiūlymų pateikimo termino pabaigos</w:t>
            </w:r>
          </w:p>
        </w:tc>
        <w:tc>
          <w:tcPr>
            <w:tcW w:w="2880" w:type="dxa"/>
            <w:hideMark/>
          </w:tcPr>
          <w:p w:rsidR="00E977A4" w:rsidRPr="00F20609" w:rsidRDefault="00E977A4" w:rsidP="00E977A4">
            <w:pPr>
              <w:spacing w:line="240" w:lineRule="auto"/>
              <w:ind w:firstLine="34"/>
              <w:rPr>
                <w:rFonts w:ascii="Arial" w:hAnsi="Arial" w:cs="Arial"/>
                <w:iCs/>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5.</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Pasiūlymo galiojimo ir pasiūlymo galiojimo užtikrinimo (jei taikoma) terminas ne trumpesnis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90 (devyniasdešimt) dienų nuo pasiūlymų pateikimo galutinio termino pabaigos. </w:t>
            </w:r>
          </w:p>
        </w:tc>
        <w:tc>
          <w:tcPr>
            <w:tcW w:w="2880" w:type="dxa"/>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6.</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3 (tris)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7.</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Pasiūlymo galiojimo užtikrinimas pirkimo dalyviui grąžinamas (arba atsisakoma teisių į jį)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5  (penkias)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8.</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informuoja dalyvius apie EBVPD vertinimo rezultatus, jeigu taikoma,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bCs/>
                <w:sz w:val="24"/>
                <w:szCs w:val="24"/>
              </w:rPr>
              <w:t>3 (tris) darbo dienas nuo sprendimo priėmimo dienos</w:t>
            </w: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9.</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dalyviams praneša apie priimtą sprendimą nustatyti laimėjusį pasiūlymą, dėl kurio bus sudaroma sutartis ne vėliau kaip per</w:t>
            </w:r>
          </w:p>
        </w:tc>
        <w:tc>
          <w:tcPr>
            <w:tcW w:w="3060" w:type="dxa"/>
            <w:hideMark/>
          </w:tcPr>
          <w:p w:rsidR="00E977A4" w:rsidRPr="00F20609" w:rsidRDefault="00E977A4" w:rsidP="00E977A4">
            <w:pPr>
              <w:spacing w:line="240" w:lineRule="auto"/>
              <w:ind w:firstLine="34"/>
              <w:rPr>
                <w:rFonts w:ascii="Arial" w:hAnsi="Arial" w:cs="Arial"/>
                <w:bCs/>
                <w:sz w:val="24"/>
                <w:szCs w:val="24"/>
              </w:rPr>
            </w:pPr>
            <w:r w:rsidRPr="00F20609">
              <w:rPr>
                <w:rFonts w:ascii="Arial" w:hAnsi="Arial" w:cs="Arial"/>
                <w:bCs/>
                <w:sz w:val="24"/>
                <w:szCs w:val="24"/>
              </w:rPr>
              <w:t>3 (tris) darbo dienas nuo sprendimo priėmimo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10.</w:t>
            </w:r>
          </w:p>
        </w:tc>
        <w:tc>
          <w:tcPr>
            <w:tcW w:w="3960" w:type="dxa"/>
            <w:hideMark/>
          </w:tcPr>
          <w:p w:rsidR="00E977A4" w:rsidRPr="00F20609" w:rsidRDefault="00E977A4" w:rsidP="00E977A4">
            <w:pPr>
              <w:spacing w:line="240" w:lineRule="auto"/>
              <w:ind w:firstLine="0"/>
              <w:rPr>
                <w:rFonts w:ascii="Arial" w:hAnsi="Arial" w:cs="Arial"/>
                <w:color w:val="000000"/>
                <w:sz w:val="24"/>
                <w:szCs w:val="24"/>
                <w:shd w:val="clear" w:color="auto" w:fill="FFFFFF"/>
              </w:rPr>
            </w:pPr>
            <w:r w:rsidRPr="00F20609">
              <w:rPr>
                <w:rFonts w:ascii="Arial" w:hAnsi="Arial" w:cs="Arial"/>
                <w:color w:val="000000"/>
                <w:sz w:val="24"/>
                <w:szCs w:val="24"/>
                <w:shd w:val="clear" w:color="auto" w:fill="FFFFFF"/>
              </w:rPr>
              <w:t xml:space="preserve">Dalyvis turi teisę pateikti pretenziją </w:t>
            </w:r>
            <w:r w:rsidRPr="00F20609">
              <w:rPr>
                <w:rFonts w:ascii="Arial" w:eastAsia="Arial" w:hAnsi="Arial" w:cs="Arial"/>
                <w:sz w:val="24"/>
                <w:szCs w:val="24"/>
              </w:rPr>
              <w:t xml:space="preserve">perkančiajai organizacijai </w:t>
            </w:r>
            <w:r w:rsidRPr="00F20609">
              <w:rPr>
                <w:rFonts w:ascii="Arial" w:hAnsi="Arial" w:cs="Arial"/>
                <w:sz w:val="24"/>
                <w:szCs w:val="24"/>
                <w:shd w:val="clear" w:color="auto" w:fill="FFFFFF"/>
              </w:rPr>
              <w:t xml:space="preserve">pateikti </w:t>
            </w:r>
            <w:r w:rsidRPr="00F20609">
              <w:rPr>
                <w:rFonts w:ascii="Arial" w:hAnsi="Arial" w:cs="Arial"/>
                <w:sz w:val="24"/>
                <w:szCs w:val="24"/>
                <w:shd w:val="clear" w:color="auto" w:fill="FFFFFF"/>
              </w:rPr>
              <w:lastRenderedPageBreak/>
              <w:t xml:space="preserve">prašymą ar </w:t>
            </w:r>
            <w:r w:rsidRPr="00F20609">
              <w:rPr>
                <w:rFonts w:ascii="Arial" w:hAnsi="Arial" w:cs="Arial"/>
                <w:color w:val="000000"/>
                <w:sz w:val="24"/>
                <w:szCs w:val="24"/>
                <w:shd w:val="clear" w:color="auto" w:fill="FFFFFF"/>
              </w:rPr>
              <w:t xml:space="preserve">pareikšti ieškinį teismui </w:t>
            </w:r>
            <w:r w:rsidRPr="00F20609">
              <w:rPr>
                <w:rFonts w:ascii="Arial" w:hAnsi="Arial" w:cs="Arial"/>
                <w:sz w:val="24"/>
                <w:szCs w:val="24"/>
              </w:rPr>
              <w:t>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lastRenderedPageBreak/>
              <w:t>5 (penkias) darbo dienas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nuo </w:t>
            </w:r>
            <w:r w:rsidRPr="00F20609">
              <w:rPr>
                <w:rFonts w:ascii="Arial" w:eastAsia="Arial" w:hAnsi="Arial" w:cs="Arial"/>
                <w:sz w:val="24"/>
                <w:szCs w:val="24"/>
              </w:rPr>
              <w:t xml:space="preserve">perkančiosios </w:t>
            </w:r>
            <w:r w:rsidRPr="00F20609">
              <w:rPr>
                <w:rFonts w:ascii="Arial" w:eastAsia="Arial" w:hAnsi="Arial" w:cs="Arial"/>
                <w:sz w:val="24"/>
                <w:szCs w:val="24"/>
              </w:rPr>
              <w:lastRenderedPageBreak/>
              <w:t xml:space="preserve">organizacijos </w:t>
            </w:r>
            <w:r w:rsidRPr="00F20609">
              <w:rPr>
                <w:rFonts w:ascii="Arial" w:hAnsi="Arial" w:cs="Arial"/>
                <w:sz w:val="24"/>
                <w:szCs w:val="24"/>
              </w:rPr>
              <w:t xml:space="preserve">pranešimo raštu apie jos priimtą sprendimą išsiuntimo tiekėjams dienos arba nuo paskelbimo apie </w:t>
            </w:r>
            <w:r w:rsidRPr="00F20609">
              <w:rPr>
                <w:rFonts w:ascii="Arial" w:eastAsia="Arial" w:hAnsi="Arial" w:cs="Arial"/>
                <w:sz w:val="24"/>
                <w:szCs w:val="24"/>
              </w:rPr>
              <w:t xml:space="preserve"> perkančiosios organizacijos </w:t>
            </w:r>
            <w:r w:rsidRPr="00F20609">
              <w:rPr>
                <w:rFonts w:ascii="Arial" w:hAnsi="Arial" w:cs="Arial"/>
                <w:sz w:val="24"/>
                <w:szCs w:val="24"/>
              </w:rPr>
              <w:t xml:space="preserve">priimtus sprendimus dienos, jei VPĮ nenumato reikalavimo raštu informuoti tiekėjus apie </w:t>
            </w:r>
            <w:r w:rsidRPr="00F20609">
              <w:rPr>
                <w:rFonts w:ascii="Arial" w:eastAsia="Arial" w:hAnsi="Arial" w:cs="Arial"/>
                <w:sz w:val="24"/>
                <w:szCs w:val="24"/>
              </w:rPr>
              <w:t xml:space="preserve"> perkančiosios organizacijos </w:t>
            </w:r>
            <w:r w:rsidRPr="00F20609">
              <w:rPr>
                <w:rFonts w:ascii="Arial" w:hAnsi="Arial" w:cs="Arial"/>
                <w:sz w:val="24"/>
                <w:szCs w:val="24"/>
              </w:rPr>
              <w:t>priimtus sprendimus;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15 (penkiolika) dienų nuo pranešimo išsiuntimo tiekėjams dienos, jeigu šis pranešimas nebuvo siunčiamas elektroninėmis priemonėmis. </w:t>
            </w:r>
          </w:p>
        </w:tc>
        <w:tc>
          <w:tcPr>
            <w:tcW w:w="2880" w:type="dxa"/>
            <w:hideMark/>
          </w:tcPr>
          <w:p w:rsidR="00E977A4" w:rsidRPr="00F20609" w:rsidRDefault="00E977A4" w:rsidP="00E977A4">
            <w:pPr>
              <w:spacing w:line="240" w:lineRule="auto"/>
              <w:ind w:firstLine="34"/>
              <w:rPr>
                <w:rFonts w:ascii="Arial" w:hAnsi="Arial" w:cs="Arial"/>
                <w:bCs/>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11.</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6 (šešias) darbo dienas nuo pretenzijos gavimo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12.</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Jeigu </w:t>
            </w:r>
            <w:r w:rsidRPr="00F20609">
              <w:rPr>
                <w:rFonts w:ascii="Arial" w:eastAsia="Arial" w:hAnsi="Arial" w:cs="Arial"/>
                <w:sz w:val="24"/>
                <w:szCs w:val="24"/>
              </w:rPr>
              <w:t xml:space="preserve"> perkančioji organizacija </w:t>
            </w:r>
            <w:r w:rsidRPr="00F20609">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F20609" w:rsidRDefault="00E977A4" w:rsidP="00E977A4">
            <w:pPr>
              <w:spacing w:line="240" w:lineRule="auto"/>
              <w:ind w:firstLine="34"/>
              <w:rPr>
                <w:rFonts w:ascii="Arial" w:hAnsi="Arial" w:cs="Arial"/>
                <w:sz w:val="24"/>
                <w:szCs w:val="24"/>
                <w:highlight w:val="yellow"/>
              </w:rPr>
            </w:pPr>
            <w:r w:rsidRPr="00F20609">
              <w:rPr>
                <w:rFonts w:ascii="Arial" w:hAnsi="Arial" w:cs="Arial"/>
                <w:sz w:val="24"/>
                <w:szCs w:val="24"/>
              </w:rPr>
              <w:t xml:space="preserve">per 15 (penkiolika) dienų nuo dienos, kurią </w:t>
            </w:r>
            <w:r w:rsidRPr="00F20609">
              <w:rPr>
                <w:rFonts w:ascii="Arial" w:eastAsia="Arial" w:hAnsi="Arial" w:cs="Arial"/>
                <w:sz w:val="24"/>
                <w:szCs w:val="24"/>
              </w:rPr>
              <w:t xml:space="preserve">perkančioji organizacija </w:t>
            </w:r>
            <w:r w:rsidRPr="00F20609">
              <w:rPr>
                <w:rFonts w:ascii="Arial" w:hAnsi="Arial" w:cs="Arial"/>
                <w:sz w:val="24"/>
                <w:szCs w:val="24"/>
              </w:rPr>
              <w:t xml:space="preserve">turėjo raštu pranešti apie priimtą sprendimą </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sidRPr="00F20609">
        <w:rPr>
          <w:rFonts w:ascii="Arial" w:eastAsiaTheme="minorHAnsi" w:hAnsi="Arial" w:cs="Arial"/>
          <w:bCs/>
          <w:iCs/>
          <w:sz w:val="24"/>
          <w:szCs w:val="24"/>
        </w:rPr>
        <w:t>____________</w:t>
      </w: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sectPr w:rsidR="009F738C" w:rsidSect="00C32854">
      <w:headerReference w:type="default" r:id="rId24"/>
      <w:footerReference w:type="default" r:id="rId25"/>
      <w:headerReference w:type="first" r:id="rId26"/>
      <w:footerReference w:type="first" r:id="rId27"/>
      <w:pgSz w:w="12240" w:h="15840"/>
      <w:pgMar w:top="777" w:right="45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F83" w:rsidRDefault="00CD2F83" w:rsidP="0069594D">
      <w:pPr>
        <w:spacing w:line="240" w:lineRule="auto"/>
      </w:pPr>
      <w:r>
        <w:separator/>
      </w:r>
    </w:p>
  </w:endnote>
  <w:endnote w:type="continuationSeparator" w:id="0">
    <w:p w:rsidR="00CD2F83" w:rsidRDefault="00CD2F83"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BA"/>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Yu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D80CB4">
      <w:tc>
        <w:tcPr>
          <w:tcW w:w="3600" w:type="dxa"/>
        </w:tcPr>
        <w:p w:rsidR="00D80CB4" w:rsidRDefault="00D80CB4">
          <w:pPr>
            <w:pStyle w:val="Antrats"/>
            <w:widowControl w:val="0"/>
            <w:ind w:left="-115"/>
            <w:jc w:val="left"/>
          </w:pPr>
        </w:p>
      </w:tc>
      <w:tc>
        <w:tcPr>
          <w:tcW w:w="3600" w:type="dxa"/>
        </w:tcPr>
        <w:p w:rsidR="00D80CB4" w:rsidRDefault="00D80CB4">
          <w:pPr>
            <w:pStyle w:val="Antrats"/>
            <w:widowControl w:val="0"/>
            <w:jc w:val="center"/>
          </w:pPr>
        </w:p>
      </w:tc>
      <w:tc>
        <w:tcPr>
          <w:tcW w:w="3600" w:type="dxa"/>
        </w:tcPr>
        <w:p w:rsidR="00D80CB4" w:rsidRDefault="00D80CB4">
          <w:pPr>
            <w:pStyle w:val="Antrats"/>
            <w:widowControl w:val="0"/>
            <w:ind w:right="-115"/>
            <w:jc w:val="right"/>
          </w:pPr>
        </w:p>
      </w:tc>
    </w:tr>
  </w:tbl>
  <w:p w:rsidR="00D80CB4" w:rsidRDefault="00D80C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D80CB4">
      <w:tc>
        <w:tcPr>
          <w:tcW w:w="3600" w:type="dxa"/>
        </w:tcPr>
        <w:p w:rsidR="00D80CB4" w:rsidRDefault="00D80CB4">
          <w:pPr>
            <w:pStyle w:val="Antrats"/>
            <w:widowControl w:val="0"/>
            <w:ind w:left="-115"/>
            <w:jc w:val="left"/>
          </w:pPr>
        </w:p>
      </w:tc>
      <w:tc>
        <w:tcPr>
          <w:tcW w:w="3600" w:type="dxa"/>
        </w:tcPr>
        <w:p w:rsidR="00D80CB4" w:rsidRDefault="00D80CB4">
          <w:pPr>
            <w:pStyle w:val="Antrats"/>
            <w:widowControl w:val="0"/>
            <w:jc w:val="center"/>
          </w:pPr>
        </w:p>
      </w:tc>
      <w:tc>
        <w:tcPr>
          <w:tcW w:w="3600" w:type="dxa"/>
        </w:tcPr>
        <w:p w:rsidR="00D80CB4" w:rsidRDefault="00D80CB4">
          <w:pPr>
            <w:pStyle w:val="Antrats"/>
            <w:widowControl w:val="0"/>
            <w:ind w:right="-115"/>
            <w:jc w:val="right"/>
          </w:pPr>
        </w:p>
      </w:tc>
    </w:tr>
  </w:tbl>
  <w:p w:rsidR="00D80CB4" w:rsidRDefault="00D80C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F83" w:rsidRDefault="00CD2F83">
      <w:pPr>
        <w:rPr>
          <w:sz w:val="12"/>
        </w:rPr>
      </w:pPr>
      <w:r>
        <w:separator/>
      </w:r>
    </w:p>
  </w:footnote>
  <w:footnote w:type="continuationSeparator" w:id="0">
    <w:p w:rsidR="00CD2F83" w:rsidRDefault="00CD2F8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CB4" w:rsidRDefault="00D80CB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CB4" w:rsidRDefault="00D80CB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376429"/>
    <w:multiLevelType w:val="multilevel"/>
    <w:tmpl w:val="833E403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4FB0BA0"/>
    <w:multiLevelType w:val="multilevel"/>
    <w:tmpl w:val="5B2061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574AB7"/>
    <w:multiLevelType w:val="multilevel"/>
    <w:tmpl w:val="405A3498"/>
    <w:lvl w:ilvl="0">
      <w:start w:val="4"/>
      <w:numFmt w:val="decimal"/>
      <w:lvlText w:val="%1."/>
      <w:lvlJc w:val="left"/>
      <w:pPr>
        <w:tabs>
          <w:tab w:val="num" w:pos="360"/>
        </w:tabs>
        <w:ind w:left="360" w:hanging="360"/>
      </w:pPr>
    </w:lvl>
    <w:lvl w:ilvl="1">
      <w:start w:val="1"/>
      <w:numFmt w:val="decimal"/>
      <w:lvlText w:val="%1.%2."/>
      <w:lvlJc w:val="left"/>
      <w:pPr>
        <w:tabs>
          <w:tab w:val="num" w:pos="660"/>
        </w:tabs>
        <w:ind w:left="660"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8"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5631F4D"/>
    <w:multiLevelType w:val="multilevel"/>
    <w:tmpl w:val="083AFA4A"/>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0"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3A3FBD"/>
    <w:multiLevelType w:val="multilevel"/>
    <w:tmpl w:val="FB36F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4"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743E24"/>
    <w:multiLevelType w:val="multilevel"/>
    <w:tmpl w:val="75A6FA24"/>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6" w15:restartNumberingAfterBreak="0">
    <w:nsid w:val="58F44D37"/>
    <w:multiLevelType w:val="multilevel"/>
    <w:tmpl w:val="D7A214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6065480E"/>
    <w:multiLevelType w:val="multilevel"/>
    <w:tmpl w:val="16DA05F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8" w15:restartNumberingAfterBreak="0">
    <w:nsid w:val="61536E47"/>
    <w:multiLevelType w:val="multilevel"/>
    <w:tmpl w:val="AC32A0A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9"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BD4E09"/>
    <w:multiLevelType w:val="multilevel"/>
    <w:tmpl w:val="D21C2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3A0B2F"/>
    <w:multiLevelType w:val="multilevel"/>
    <w:tmpl w:val="51BAD4A2"/>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2"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92DBF"/>
    <w:multiLevelType w:val="multilevel"/>
    <w:tmpl w:val="45B0D89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4"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76F44673"/>
    <w:multiLevelType w:val="multilevel"/>
    <w:tmpl w:val="9306DC96"/>
    <w:lvl w:ilvl="0">
      <w:start w:val="1"/>
      <w:numFmt w:val="upperRoman"/>
      <w:lvlText w:val="%1."/>
      <w:lvlJc w:val="left"/>
      <w:pPr>
        <w:ind w:left="3960" w:hanging="720"/>
      </w:pPr>
      <w:rPr>
        <w:rFonts w:hint="default"/>
        <w:b/>
        <w:bCs w:val="0"/>
      </w:rPr>
    </w:lvl>
    <w:lvl w:ilvl="1">
      <w:start w:val="1"/>
      <w:numFmt w:val="decimal"/>
      <w:isLgl/>
      <w:lvlText w:val="%1.%2."/>
      <w:lvlJc w:val="left"/>
      <w:pPr>
        <w:ind w:left="1600" w:hanging="465"/>
      </w:pPr>
      <w:rPr>
        <w:rFonts w:eastAsia="Times New Roman" w:hint="default"/>
        <w:b w:val="0"/>
        <w:bCs w:val="0"/>
      </w:rPr>
    </w:lvl>
    <w:lvl w:ilvl="2">
      <w:start w:val="1"/>
      <w:numFmt w:val="decimal"/>
      <w:isLgl/>
      <w:lvlText w:val="%1.%2.%3."/>
      <w:lvlJc w:val="left"/>
      <w:pPr>
        <w:ind w:left="3960" w:hanging="720"/>
      </w:pPr>
      <w:rPr>
        <w:rFonts w:eastAsia="Times New Roman" w:hint="default"/>
      </w:rPr>
    </w:lvl>
    <w:lvl w:ilvl="3">
      <w:start w:val="1"/>
      <w:numFmt w:val="decimal"/>
      <w:isLgl/>
      <w:lvlText w:val="%1.%2.%3.%4."/>
      <w:lvlJc w:val="left"/>
      <w:pPr>
        <w:ind w:left="396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4320" w:hanging="1080"/>
      </w:pPr>
      <w:rPr>
        <w:rFonts w:eastAsia="Times New Roman" w:hint="default"/>
      </w:rPr>
    </w:lvl>
    <w:lvl w:ilvl="6">
      <w:start w:val="1"/>
      <w:numFmt w:val="decimal"/>
      <w:isLgl/>
      <w:lvlText w:val="%1.%2.%3.%4.%5.%6.%7."/>
      <w:lvlJc w:val="left"/>
      <w:pPr>
        <w:ind w:left="4680" w:hanging="1440"/>
      </w:pPr>
      <w:rPr>
        <w:rFonts w:eastAsia="Times New Roman" w:hint="default"/>
      </w:rPr>
    </w:lvl>
    <w:lvl w:ilvl="7">
      <w:start w:val="1"/>
      <w:numFmt w:val="decimal"/>
      <w:isLgl/>
      <w:lvlText w:val="%1.%2.%3.%4.%5.%6.%7.%8."/>
      <w:lvlJc w:val="left"/>
      <w:pPr>
        <w:ind w:left="468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num w:numId="1">
    <w:abstractNumId w:val="2"/>
  </w:num>
  <w:num w:numId="2">
    <w:abstractNumId w:val="6"/>
  </w:num>
  <w:num w:numId="3">
    <w:abstractNumId w:val="19"/>
  </w:num>
  <w:num w:numId="4">
    <w:abstractNumId w:val="5"/>
  </w:num>
  <w:num w:numId="5">
    <w:abstractNumId w:val="10"/>
  </w:num>
  <w:num w:numId="6">
    <w:abstractNumId w:val="4"/>
  </w:num>
  <w:num w:numId="7">
    <w:abstractNumId w:val="14"/>
  </w:num>
  <w:num w:numId="8">
    <w:abstractNumId w:val="22"/>
  </w:num>
  <w:num w:numId="9">
    <w:abstractNumId w:val="13"/>
  </w:num>
  <w:num w:numId="10">
    <w:abstractNumId w:val="8"/>
  </w:num>
  <w:num w:numId="11">
    <w:abstractNumId w:val="0"/>
  </w:num>
  <w:num w:numId="12">
    <w:abstractNumId w:val="24"/>
  </w:num>
  <w:num w:numId="13">
    <w:abstractNumId w:val="11"/>
  </w:num>
  <w:num w:numId="14">
    <w:abstractNumId w:val="21"/>
  </w:num>
  <w:num w:numId="15">
    <w:abstractNumId w:val="23"/>
  </w:num>
  <w:num w:numId="16">
    <w:abstractNumId w:val="15"/>
  </w:num>
  <w:num w:numId="17">
    <w:abstractNumId w:val="17"/>
  </w:num>
  <w:num w:numId="18">
    <w:abstractNumId w:val="1"/>
  </w:num>
  <w:num w:numId="19">
    <w:abstractNumId w:val="18"/>
  </w:num>
  <w:num w:numId="20">
    <w:abstractNumId w:val="9"/>
  </w:num>
  <w:num w:numId="21">
    <w:abstractNumId w:val="12"/>
  </w:num>
  <w:num w:numId="22">
    <w:abstractNumId w:val="21"/>
    <w:lvlOverride w:ilvl="0">
      <w:startOverride w:val="1"/>
    </w:lvlOverride>
  </w:num>
  <w:num w:numId="23">
    <w:abstractNumId w:val="16"/>
  </w:num>
  <w:num w:numId="24">
    <w:abstractNumId w:val="25"/>
  </w:num>
  <w:num w:numId="25">
    <w:abstractNumId w:val="20"/>
  </w:num>
  <w:num w:numId="26">
    <w:abstractNumId w:val="3"/>
  </w:num>
  <w:num w:numId="27">
    <w:abstractNumId w:val="7"/>
  </w:num>
  <w:num w:numId="2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15147"/>
    <w:rsid w:val="00020E4D"/>
    <w:rsid w:val="00021A6E"/>
    <w:rsid w:val="00021F98"/>
    <w:rsid w:val="00023741"/>
    <w:rsid w:val="000251D2"/>
    <w:rsid w:val="00026951"/>
    <w:rsid w:val="00031419"/>
    <w:rsid w:val="00037AA9"/>
    <w:rsid w:val="00041679"/>
    <w:rsid w:val="000416E3"/>
    <w:rsid w:val="00043828"/>
    <w:rsid w:val="000476BE"/>
    <w:rsid w:val="0005013B"/>
    <w:rsid w:val="00051981"/>
    <w:rsid w:val="00061AE6"/>
    <w:rsid w:val="0007249C"/>
    <w:rsid w:val="00075475"/>
    <w:rsid w:val="00077885"/>
    <w:rsid w:val="00080158"/>
    <w:rsid w:val="000802D4"/>
    <w:rsid w:val="00083517"/>
    <w:rsid w:val="00095E7C"/>
    <w:rsid w:val="000A7F0B"/>
    <w:rsid w:val="000B142A"/>
    <w:rsid w:val="000B3ABF"/>
    <w:rsid w:val="000B7852"/>
    <w:rsid w:val="000C20B6"/>
    <w:rsid w:val="000C3A18"/>
    <w:rsid w:val="000D0D01"/>
    <w:rsid w:val="000D4A74"/>
    <w:rsid w:val="000D5A1F"/>
    <w:rsid w:val="000E1CFA"/>
    <w:rsid w:val="000E6548"/>
    <w:rsid w:val="000E7479"/>
    <w:rsid w:val="000F033F"/>
    <w:rsid w:val="000F5E73"/>
    <w:rsid w:val="00111F8F"/>
    <w:rsid w:val="00114571"/>
    <w:rsid w:val="00115025"/>
    <w:rsid w:val="00115BA2"/>
    <w:rsid w:val="00126D88"/>
    <w:rsid w:val="001310D1"/>
    <w:rsid w:val="001333F8"/>
    <w:rsid w:val="001635DE"/>
    <w:rsid w:val="00164186"/>
    <w:rsid w:val="00165730"/>
    <w:rsid w:val="00166DCE"/>
    <w:rsid w:val="00171834"/>
    <w:rsid w:val="00171CA1"/>
    <w:rsid w:val="00172C1E"/>
    <w:rsid w:val="001733DE"/>
    <w:rsid w:val="00174165"/>
    <w:rsid w:val="0018673F"/>
    <w:rsid w:val="001873E3"/>
    <w:rsid w:val="0019383C"/>
    <w:rsid w:val="001B66A7"/>
    <w:rsid w:val="001B7C9B"/>
    <w:rsid w:val="001C070C"/>
    <w:rsid w:val="001C4771"/>
    <w:rsid w:val="001D1798"/>
    <w:rsid w:val="001D3E64"/>
    <w:rsid w:val="001D4FB9"/>
    <w:rsid w:val="001F1B76"/>
    <w:rsid w:val="001F3414"/>
    <w:rsid w:val="001F7AF1"/>
    <w:rsid w:val="001F7CA9"/>
    <w:rsid w:val="00202E57"/>
    <w:rsid w:val="00203457"/>
    <w:rsid w:val="00210913"/>
    <w:rsid w:val="0021471A"/>
    <w:rsid w:val="002206CD"/>
    <w:rsid w:val="002226AB"/>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73646"/>
    <w:rsid w:val="00273F77"/>
    <w:rsid w:val="00282C31"/>
    <w:rsid w:val="002867AA"/>
    <w:rsid w:val="00286CCC"/>
    <w:rsid w:val="00286D19"/>
    <w:rsid w:val="002964B0"/>
    <w:rsid w:val="002A0ED4"/>
    <w:rsid w:val="002A1619"/>
    <w:rsid w:val="002B036E"/>
    <w:rsid w:val="002B1825"/>
    <w:rsid w:val="002B2BA1"/>
    <w:rsid w:val="002C20D7"/>
    <w:rsid w:val="002C7FD9"/>
    <w:rsid w:val="002D0610"/>
    <w:rsid w:val="002D3124"/>
    <w:rsid w:val="002D5C10"/>
    <w:rsid w:val="002D6CBF"/>
    <w:rsid w:val="002D7D85"/>
    <w:rsid w:val="002E005A"/>
    <w:rsid w:val="002F266F"/>
    <w:rsid w:val="003036E3"/>
    <w:rsid w:val="003219AF"/>
    <w:rsid w:val="00321F10"/>
    <w:rsid w:val="00324B22"/>
    <w:rsid w:val="00336342"/>
    <w:rsid w:val="003469AE"/>
    <w:rsid w:val="00347C79"/>
    <w:rsid w:val="0035332E"/>
    <w:rsid w:val="0035507D"/>
    <w:rsid w:val="003652F4"/>
    <w:rsid w:val="00374B3A"/>
    <w:rsid w:val="003762BB"/>
    <w:rsid w:val="00376F28"/>
    <w:rsid w:val="00387D3A"/>
    <w:rsid w:val="00392C85"/>
    <w:rsid w:val="003A3ECB"/>
    <w:rsid w:val="003A5A5D"/>
    <w:rsid w:val="003B4B24"/>
    <w:rsid w:val="003C636E"/>
    <w:rsid w:val="003D698C"/>
    <w:rsid w:val="003D7196"/>
    <w:rsid w:val="003E1B91"/>
    <w:rsid w:val="003F2AD4"/>
    <w:rsid w:val="003F2B6D"/>
    <w:rsid w:val="003F7C08"/>
    <w:rsid w:val="00401727"/>
    <w:rsid w:val="00402833"/>
    <w:rsid w:val="00403A93"/>
    <w:rsid w:val="00406742"/>
    <w:rsid w:val="00413290"/>
    <w:rsid w:val="004212ED"/>
    <w:rsid w:val="00426531"/>
    <w:rsid w:val="00426B3B"/>
    <w:rsid w:val="00433491"/>
    <w:rsid w:val="0043640F"/>
    <w:rsid w:val="00437375"/>
    <w:rsid w:val="00455371"/>
    <w:rsid w:val="00465C20"/>
    <w:rsid w:val="00471E1C"/>
    <w:rsid w:val="004767E7"/>
    <w:rsid w:val="00497DD5"/>
    <w:rsid w:val="004A1067"/>
    <w:rsid w:val="004A5BFF"/>
    <w:rsid w:val="004A5E39"/>
    <w:rsid w:val="004A76BB"/>
    <w:rsid w:val="004B639A"/>
    <w:rsid w:val="004B7DD6"/>
    <w:rsid w:val="004C2716"/>
    <w:rsid w:val="004C6274"/>
    <w:rsid w:val="004C6AFB"/>
    <w:rsid w:val="004D4449"/>
    <w:rsid w:val="004D55A3"/>
    <w:rsid w:val="004E5FC8"/>
    <w:rsid w:val="004F5798"/>
    <w:rsid w:val="004F6F97"/>
    <w:rsid w:val="00501BC5"/>
    <w:rsid w:val="00504B84"/>
    <w:rsid w:val="00506A88"/>
    <w:rsid w:val="005159E8"/>
    <w:rsid w:val="00523BA5"/>
    <w:rsid w:val="00525D42"/>
    <w:rsid w:val="00526319"/>
    <w:rsid w:val="00527EA8"/>
    <w:rsid w:val="00530B16"/>
    <w:rsid w:val="005313A6"/>
    <w:rsid w:val="005345B0"/>
    <w:rsid w:val="0053542F"/>
    <w:rsid w:val="00546C65"/>
    <w:rsid w:val="0055028D"/>
    <w:rsid w:val="00550CEA"/>
    <w:rsid w:val="005521E1"/>
    <w:rsid w:val="005532EA"/>
    <w:rsid w:val="005572DE"/>
    <w:rsid w:val="00557C48"/>
    <w:rsid w:val="00565983"/>
    <w:rsid w:val="00566EBE"/>
    <w:rsid w:val="005826F7"/>
    <w:rsid w:val="005A337A"/>
    <w:rsid w:val="005A65EE"/>
    <w:rsid w:val="005A7F54"/>
    <w:rsid w:val="005B1C4C"/>
    <w:rsid w:val="005B1CFA"/>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10C"/>
    <w:rsid w:val="006319F7"/>
    <w:rsid w:val="0063601C"/>
    <w:rsid w:val="0063707E"/>
    <w:rsid w:val="006461D0"/>
    <w:rsid w:val="00647EB5"/>
    <w:rsid w:val="00654DB8"/>
    <w:rsid w:val="006601BE"/>
    <w:rsid w:val="00661028"/>
    <w:rsid w:val="0066445E"/>
    <w:rsid w:val="0066474B"/>
    <w:rsid w:val="00666239"/>
    <w:rsid w:val="00667611"/>
    <w:rsid w:val="00675848"/>
    <w:rsid w:val="00682984"/>
    <w:rsid w:val="00693DC8"/>
    <w:rsid w:val="00694502"/>
    <w:rsid w:val="00694F43"/>
    <w:rsid w:val="0069594D"/>
    <w:rsid w:val="006963A8"/>
    <w:rsid w:val="00696CC7"/>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6F505B"/>
    <w:rsid w:val="007053A7"/>
    <w:rsid w:val="00706F92"/>
    <w:rsid w:val="00710A19"/>
    <w:rsid w:val="00711AC4"/>
    <w:rsid w:val="00712DE5"/>
    <w:rsid w:val="00713E58"/>
    <w:rsid w:val="007237CB"/>
    <w:rsid w:val="007259B5"/>
    <w:rsid w:val="00745DC2"/>
    <w:rsid w:val="00746D4C"/>
    <w:rsid w:val="007474B2"/>
    <w:rsid w:val="00752957"/>
    <w:rsid w:val="00754698"/>
    <w:rsid w:val="007548F7"/>
    <w:rsid w:val="00755232"/>
    <w:rsid w:val="0075706D"/>
    <w:rsid w:val="0076018F"/>
    <w:rsid w:val="00761059"/>
    <w:rsid w:val="00761571"/>
    <w:rsid w:val="00770BBD"/>
    <w:rsid w:val="00771FD1"/>
    <w:rsid w:val="00773D4A"/>
    <w:rsid w:val="00775663"/>
    <w:rsid w:val="0078412F"/>
    <w:rsid w:val="00790628"/>
    <w:rsid w:val="00792482"/>
    <w:rsid w:val="00795237"/>
    <w:rsid w:val="007952C8"/>
    <w:rsid w:val="007953D6"/>
    <w:rsid w:val="00797155"/>
    <w:rsid w:val="007A1C8D"/>
    <w:rsid w:val="007A393F"/>
    <w:rsid w:val="007B2054"/>
    <w:rsid w:val="007D03B7"/>
    <w:rsid w:val="007D3C60"/>
    <w:rsid w:val="007D48D7"/>
    <w:rsid w:val="007D4C36"/>
    <w:rsid w:val="007E1FEC"/>
    <w:rsid w:val="007E2C0C"/>
    <w:rsid w:val="007F2E72"/>
    <w:rsid w:val="007F45B3"/>
    <w:rsid w:val="007F788F"/>
    <w:rsid w:val="00810785"/>
    <w:rsid w:val="008130FD"/>
    <w:rsid w:val="00813A5B"/>
    <w:rsid w:val="00824E05"/>
    <w:rsid w:val="00830C1A"/>
    <w:rsid w:val="0083388E"/>
    <w:rsid w:val="00836AB7"/>
    <w:rsid w:val="008416D4"/>
    <w:rsid w:val="00843929"/>
    <w:rsid w:val="00845855"/>
    <w:rsid w:val="00846850"/>
    <w:rsid w:val="008469AF"/>
    <w:rsid w:val="00851DC2"/>
    <w:rsid w:val="00856600"/>
    <w:rsid w:val="00857BDB"/>
    <w:rsid w:val="00861F8C"/>
    <w:rsid w:val="008624B6"/>
    <w:rsid w:val="00872A1F"/>
    <w:rsid w:val="00875AAD"/>
    <w:rsid w:val="00880007"/>
    <w:rsid w:val="008939C3"/>
    <w:rsid w:val="008975D3"/>
    <w:rsid w:val="00897BEB"/>
    <w:rsid w:val="008A362E"/>
    <w:rsid w:val="008B33B5"/>
    <w:rsid w:val="008B43F1"/>
    <w:rsid w:val="008B4C82"/>
    <w:rsid w:val="008C180D"/>
    <w:rsid w:val="008C2C3B"/>
    <w:rsid w:val="008C3FB2"/>
    <w:rsid w:val="008C4C00"/>
    <w:rsid w:val="008D7DA0"/>
    <w:rsid w:val="008E0D03"/>
    <w:rsid w:val="008E2A88"/>
    <w:rsid w:val="008F335C"/>
    <w:rsid w:val="008F3993"/>
    <w:rsid w:val="008F4D7D"/>
    <w:rsid w:val="00901199"/>
    <w:rsid w:val="0090147A"/>
    <w:rsid w:val="009014A3"/>
    <w:rsid w:val="00905093"/>
    <w:rsid w:val="00906304"/>
    <w:rsid w:val="00911853"/>
    <w:rsid w:val="009134C9"/>
    <w:rsid w:val="00915D06"/>
    <w:rsid w:val="00921551"/>
    <w:rsid w:val="00923E2E"/>
    <w:rsid w:val="009249AF"/>
    <w:rsid w:val="0092740A"/>
    <w:rsid w:val="00930983"/>
    <w:rsid w:val="00932414"/>
    <w:rsid w:val="00933123"/>
    <w:rsid w:val="009400D7"/>
    <w:rsid w:val="009430C4"/>
    <w:rsid w:val="00945EDF"/>
    <w:rsid w:val="0095358F"/>
    <w:rsid w:val="00955C5C"/>
    <w:rsid w:val="009563DF"/>
    <w:rsid w:val="009678DF"/>
    <w:rsid w:val="0097413F"/>
    <w:rsid w:val="00977E76"/>
    <w:rsid w:val="00987E25"/>
    <w:rsid w:val="00990B55"/>
    <w:rsid w:val="00995FFC"/>
    <w:rsid w:val="00996A0E"/>
    <w:rsid w:val="009A2E6A"/>
    <w:rsid w:val="009B0981"/>
    <w:rsid w:val="009B1280"/>
    <w:rsid w:val="009B2B94"/>
    <w:rsid w:val="009B6EAE"/>
    <w:rsid w:val="009C33F3"/>
    <w:rsid w:val="009C702F"/>
    <w:rsid w:val="009D5E5C"/>
    <w:rsid w:val="009D7753"/>
    <w:rsid w:val="009E0F31"/>
    <w:rsid w:val="009E118F"/>
    <w:rsid w:val="009E51C1"/>
    <w:rsid w:val="009F2804"/>
    <w:rsid w:val="009F738C"/>
    <w:rsid w:val="00A02FF7"/>
    <w:rsid w:val="00A134F1"/>
    <w:rsid w:val="00A14AAE"/>
    <w:rsid w:val="00A25716"/>
    <w:rsid w:val="00A25B3F"/>
    <w:rsid w:val="00A320E0"/>
    <w:rsid w:val="00A36C28"/>
    <w:rsid w:val="00A37AD6"/>
    <w:rsid w:val="00A41329"/>
    <w:rsid w:val="00A434BB"/>
    <w:rsid w:val="00A50658"/>
    <w:rsid w:val="00A51970"/>
    <w:rsid w:val="00A55A53"/>
    <w:rsid w:val="00A617D8"/>
    <w:rsid w:val="00A63542"/>
    <w:rsid w:val="00A70FA4"/>
    <w:rsid w:val="00A8363F"/>
    <w:rsid w:val="00A86C35"/>
    <w:rsid w:val="00AA5590"/>
    <w:rsid w:val="00AB6212"/>
    <w:rsid w:val="00AB6650"/>
    <w:rsid w:val="00AD41A4"/>
    <w:rsid w:val="00AD665C"/>
    <w:rsid w:val="00AD747F"/>
    <w:rsid w:val="00AD7516"/>
    <w:rsid w:val="00AD7884"/>
    <w:rsid w:val="00AE2856"/>
    <w:rsid w:val="00AE28E3"/>
    <w:rsid w:val="00B00745"/>
    <w:rsid w:val="00B0308B"/>
    <w:rsid w:val="00B053B0"/>
    <w:rsid w:val="00B06182"/>
    <w:rsid w:val="00B1038E"/>
    <w:rsid w:val="00B11793"/>
    <w:rsid w:val="00B121E4"/>
    <w:rsid w:val="00B23DBE"/>
    <w:rsid w:val="00B30074"/>
    <w:rsid w:val="00B36396"/>
    <w:rsid w:val="00B37939"/>
    <w:rsid w:val="00B3799C"/>
    <w:rsid w:val="00B43206"/>
    <w:rsid w:val="00B46449"/>
    <w:rsid w:val="00B520A0"/>
    <w:rsid w:val="00B630A8"/>
    <w:rsid w:val="00B63CBE"/>
    <w:rsid w:val="00B665A2"/>
    <w:rsid w:val="00B6684C"/>
    <w:rsid w:val="00B6749E"/>
    <w:rsid w:val="00B67986"/>
    <w:rsid w:val="00B70E30"/>
    <w:rsid w:val="00B717C7"/>
    <w:rsid w:val="00B84478"/>
    <w:rsid w:val="00B8585C"/>
    <w:rsid w:val="00B86BFB"/>
    <w:rsid w:val="00B877E4"/>
    <w:rsid w:val="00B94C22"/>
    <w:rsid w:val="00B9658C"/>
    <w:rsid w:val="00BA2C40"/>
    <w:rsid w:val="00BB1981"/>
    <w:rsid w:val="00BB200B"/>
    <w:rsid w:val="00BB236F"/>
    <w:rsid w:val="00BB310B"/>
    <w:rsid w:val="00BB482F"/>
    <w:rsid w:val="00BB65E4"/>
    <w:rsid w:val="00BD25AE"/>
    <w:rsid w:val="00BF25BA"/>
    <w:rsid w:val="00BF7FDE"/>
    <w:rsid w:val="00C007A3"/>
    <w:rsid w:val="00C01210"/>
    <w:rsid w:val="00C032B8"/>
    <w:rsid w:val="00C046A7"/>
    <w:rsid w:val="00C07D36"/>
    <w:rsid w:val="00C15A26"/>
    <w:rsid w:val="00C15E07"/>
    <w:rsid w:val="00C23613"/>
    <w:rsid w:val="00C32497"/>
    <w:rsid w:val="00C3268D"/>
    <w:rsid w:val="00C327ED"/>
    <w:rsid w:val="00C32854"/>
    <w:rsid w:val="00C33E26"/>
    <w:rsid w:val="00C3638F"/>
    <w:rsid w:val="00C36DE5"/>
    <w:rsid w:val="00C400B5"/>
    <w:rsid w:val="00C40523"/>
    <w:rsid w:val="00C435E3"/>
    <w:rsid w:val="00C44C3F"/>
    <w:rsid w:val="00C5319E"/>
    <w:rsid w:val="00C57771"/>
    <w:rsid w:val="00C60C1E"/>
    <w:rsid w:val="00C655A9"/>
    <w:rsid w:val="00C661C6"/>
    <w:rsid w:val="00C72AD9"/>
    <w:rsid w:val="00C73560"/>
    <w:rsid w:val="00C81DE6"/>
    <w:rsid w:val="00C91B60"/>
    <w:rsid w:val="00C923D6"/>
    <w:rsid w:val="00C932DF"/>
    <w:rsid w:val="00C93D54"/>
    <w:rsid w:val="00CA1197"/>
    <w:rsid w:val="00CA40C6"/>
    <w:rsid w:val="00CC0701"/>
    <w:rsid w:val="00CC0F41"/>
    <w:rsid w:val="00CC7701"/>
    <w:rsid w:val="00CC7E49"/>
    <w:rsid w:val="00CD2F83"/>
    <w:rsid w:val="00CD613B"/>
    <w:rsid w:val="00D05ABE"/>
    <w:rsid w:val="00D15140"/>
    <w:rsid w:val="00D2264D"/>
    <w:rsid w:val="00D272AD"/>
    <w:rsid w:val="00D40065"/>
    <w:rsid w:val="00D45A14"/>
    <w:rsid w:val="00D472EE"/>
    <w:rsid w:val="00D50849"/>
    <w:rsid w:val="00D60EF3"/>
    <w:rsid w:val="00D62B35"/>
    <w:rsid w:val="00D643BF"/>
    <w:rsid w:val="00D70ADF"/>
    <w:rsid w:val="00D80CB4"/>
    <w:rsid w:val="00D82677"/>
    <w:rsid w:val="00D84C72"/>
    <w:rsid w:val="00D86B59"/>
    <w:rsid w:val="00D92607"/>
    <w:rsid w:val="00D93F11"/>
    <w:rsid w:val="00D9698C"/>
    <w:rsid w:val="00D96E54"/>
    <w:rsid w:val="00DA1422"/>
    <w:rsid w:val="00DA391B"/>
    <w:rsid w:val="00DB3745"/>
    <w:rsid w:val="00DB40E2"/>
    <w:rsid w:val="00DB67EF"/>
    <w:rsid w:val="00DB6E48"/>
    <w:rsid w:val="00DD182F"/>
    <w:rsid w:val="00DD2154"/>
    <w:rsid w:val="00DD76BD"/>
    <w:rsid w:val="00DE0E35"/>
    <w:rsid w:val="00DF0F97"/>
    <w:rsid w:val="00DF43B7"/>
    <w:rsid w:val="00E02BD5"/>
    <w:rsid w:val="00E05814"/>
    <w:rsid w:val="00E11F41"/>
    <w:rsid w:val="00E1460B"/>
    <w:rsid w:val="00E25449"/>
    <w:rsid w:val="00E2598F"/>
    <w:rsid w:val="00E26591"/>
    <w:rsid w:val="00E3112E"/>
    <w:rsid w:val="00E3197C"/>
    <w:rsid w:val="00E32867"/>
    <w:rsid w:val="00E3636D"/>
    <w:rsid w:val="00E36444"/>
    <w:rsid w:val="00E37607"/>
    <w:rsid w:val="00E52962"/>
    <w:rsid w:val="00E5444F"/>
    <w:rsid w:val="00E56327"/>
    <w:rsid w:val="00E621E1"/>
    <w:rsid w:val="00E642A7"/>
    <w:rsid w:val="00E72336"/>
    <w:rsid w:val="00E72AD8"/>
    <w:rsid w:val="00E75475"/>
    <w:rsid w:val="00E767D3"/>
    <w:rsid w:val="00E76850"/>
    <w:rsid w:val="00E80B7E"/>
    <w:rsid w:val="00E84045"/>
    <w:rsid w:val="00E96332"/>
    <w:rsid w:val="00E96649"/>
    <w:rsid w:val="00E966B1"/>
    <w:rsid w:val="00E977A4"/>
    <w:rsid w:val="00EA0A39"/>
    <w:rsid w:val="00EA1383"/>
    <w:rsid w:val="00EA666B"/>
    <w:rsid w:val="00EA6983"/>
    <w:rsid w:val="00EC2AD4"/>
    <w:rsid w:val="00EC4629"/>
    <w:rsid w:val="00EC636C"/>
    <w:rsid w:val="00ED08FC"/>
    <w:rsid w:val="00ED35FE"/>
    <w:rsid w:val="00ED4419"/>
    <w:rsid w:val="00EE70D9"/>
    <w:rsid w:val="00EF3B23"/>
    <w:rsid w:val="00F030B2"/>
    <w:rsid w:val="00F048E4"/>
    <w:rsid w:val="00F112DB"/>
    <w:rsid w:val="00F13702"/>
    <w:rsid w:val="00F20609"/>
    <w:rsid w:val="00F21028"/>
    <w:rsid w:val="00F240DE"/>
    <w:rsid w:val="00F27A1F"/>
    <w:rsid w:val="00F27E4D"/>
    <w:rsid w:val="00F42686"/>
    <w:rsid w:val="00F434F6"/>
    <w:rsid w:val="00F45EBB"/>
    <w:rsid w:val="00F45F62"/>
    <w:rsid w:val="00F51E6E"/>
    <w:rsid w:val="00F54A73"/>
    <w:rsid w:val="00F563CA"/>
    <w:rsid w:val="00F63586"/>
    <w:rsid w:val="00F65CE4"/>
    <w:rsid w:val="00F660E2"/>
    <w:rsid w:val="00F70690"/>
    <w:rsid w:val="00F77177"/>
    <w:rsid w:val="00F816B0"/>
    <w:rsid w:val="00F84061"/>
    <w:rsid w:val="00F85479"/>
    <w:rsid w:val="00F870F3"/>
    <w:rsid w:val="00F91ABF"/>
    <w:rsid w:val="00F974C8"/>
    <w:rsid w:val="00F97D4D"/>
    <w:rsid w:val="00FA066D"/>
    <w:rsid w:val="00FA1C9C"/>
    <w:rsid w:val="00FA260A"/>
    <w:rsid w:val="00FA28F7"/>
    <w:rsid w:val="00FA7026"/>
    <w:rsid w:val="00FB148F"/>
    <w:rsid w:val="00FB2ABB"/>
    <w:rsid w:val="00FB2BB1"/>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A2539"/>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numbering" w:customStyle="1" w:styleId="Sraonra2">
    <w:name w:val="Sąrašo nėra2"/>
    <w:next w:val="Sraonra"/>
    <w:uiPriority w:val="99"/>
    <w:semiHidden/>
    <w:unhideWhenUsed/>
    <w:rsid w:val="00C81DE6"/>
  </w:style>
  <w:style w:type="character" w:customStyle="1" w:styleId="HTMLiankstoformatuotasDiagrama">
    <w:name w:val="HTML iš anksto formatuotas Diagrama"/>
    <w:basedOn w:val="Numatytasispastraiposriftas"/>
    <w:link w:val="HTMLiankstoformatuotas"/>
    <w:uiPriority w:val="99"/>
    <w:semiHidden/>
    <w:qFormat/>
    <w:rsid w:val="00C81DE6"/>
    <w:rPr>
      <w:rFonts w:ascii="Consolas" w:hAnsi="Consolas"/>
      <w:sz w:val="20"/>
      <w:szCs w:val="20"/>
    </w:rPr>
  </w:style>
  <w:style w:type="paragraph" w:customStyle="1" w:styleId="Heading">
    <w:name w:val="Heading"/>
    <w:basedOn w:val="prastasis"/>
    <w:next w:val="Pagrindinistekstas"/>
    <w:qFormat/>
    <w:rsid w:val="00C81DE6"/>
    <w:pPr>
      <w:keepNext/>
      <w:spacing w:before="240" w:after="120" w:line="259" w:lineRule="auto"/>
      <w:ind w:firstLine="0"/>
      <w:jc w:val="left"/>
    </w:pPr>
    <w:rPr>
      <w:rFonts w:ascii="Liberation Sans" w:eastAsia="Microsoft YaHei" w:hAnsi="Liberation Sans" w:cs="Arial"/>
      <w:kern w:val="2"/>
      <w:sz w:val="28"/>
      <w:szCs w:val="28"/>
      <w:lang w:val="en-US" w:eastAsia="en-US"/>
    </w:rPr>
  </w:style>
  <w:style w:type="paragraph" w:customStyle="1" w:styleId="Index">
    <w:name w:val="Index"/>
    <w:basedOn w:val="prastasis"/>
    <w:qFormat/>
    <w:rsid w:val="00C81DE6"/>
    <w:pPr>
      <w:suppressLineNumbers/>
      <w:spacing w:after="160" w:line="259" w:lineRule="auto"/>
      <w:ind w:firstLine="0"/>
      <w:jc w:val="left"/>
    </w:pPr>
    <w:rPr>
      <w:rFonts w:eastAsia="Aptos" w:cs="Arial"/>
      <w:kern w:val="2"/>
      <w:sz w:val="22"/>
      <w:szCs w:val="22"/>
      <w:lang w:val="en-US" w:eastAsia="en-US"/>
    </w:rPr>
  </w:style>
  <w:style w:type="paragraph" w:customStyle="1" w:styleId="HTMLiankstoformatuotas1">
    <w:name w:val="HTML iš anksto formatuotas1"/>
    <w:basedOn w:val="prastasis"/>
    <w:next w:val="HTMLiankstoformatuotas"/>
    <w:uiPriority w:val="99"/>
    <w:semiHidden/>
    <w:unhideWhenUsed/>
    <w:qFormat/>
    <w:rsid w:val="00C81DE6"/>
    <w:pPr>
      <w:spacing w:line="240" w:lineRule="auto"/>
      <w:ind w:firstLine="0"/>
      <w:jc w:val="left"/>
    </w:pPr>
    <w:rPr>
      <w:rFonts w:ascii="Consolas" w:eastAsia="Aptos" w:hAnsi="Consolas"/>
      <w:kern w:val="2"/>
      <w:sz w:val="20"/>
      <w:szCs w:val="20"/>
      <w:lang w:val="en-US" w:eastAsia="en-US"/>
    </w:rPr>
  </w:style>
  <w:style w:type="character" w:customStyle="1" w:styleId="HTMLiankstoformatuotasDiagrama1">
    <w:name w:val="HTML iš anksto formatuotas Diagrama1"/>
    <w:basedOn w:val="Numatytasispastraiposriftas"/>
    <w:uiPriority w:val="99"/>
    <w:semiHidden/>
    <w:rsid w:val="00C81DE6"/>
    <w:rPr>
      <w:rFonts w:ascii="Consolas" w:hAnsi="Consolas"/>
      <w:sz w:val="20"/>
      <w:szCs w:val="20"/>
    </w:rPr>
  </w:style>
  <w:style w:type="paragraph" w:styleId="HTMLiankstoformatuotas">
    <w:name w:val="HTML Preformatted"/>
    <w:basedOn w:val="prastasis"/>
    <w:link w:val="HTMLiankstoformatuotasDiagrama"/>
    <w:uiPriority w:val="99"/>
    <w:semiHidden/>
    <w:unhideWhenUsed/>
    <w:rsid w:val="00C81DE6"/>
    <w:pPr>
      <w:spacing w:line="240" w:lineRule="auto"/>
    </w:pPr>
    <w:rPr>
      <w:rFonts w:ascii="Consolas" w:hAnsi="Consolas"/>
      <w:sz w:val="20"/>
      <w:szCs w:val="20"/>
    </w:rPr>
  </w:style>
  <w:style w:type="character" w:customStyle="1" w:styleId="HTMLiankstoformatuotasDiagrama2">
    <w:name w:val="HTML iš anksto formatuotas Diagrama2"/>
    <w:basedOn w:val="Numatytasispastraiposriftas"/>
    <w:uiPriority w:val="99"/>
    <w:semiHidden/>
    <w:rsid w:val="00C81DE6"/>
    <w:rPr>
      <w:rFonts w:ascii="Consolas" w:hAnsi="Consolas"/>
      <w:sz w:val="20"/>
      <w:szCs w:val="20"/>
    </w:rPr>
  </w:style>
  <w:style w:type="character" w:customStyle="1" w:styleId="FontStyle14">
    <w:name w:val="Font Style14"/>
    <w:qFormat/>
    <w:rsid w:val="008C4C00"/>
    <w:rPr>
      <w:rFonts w:ascii="Times New Roman" w:hAnsi="Times New Roman" w:cs="Times New Roman"/>
      <w:sz w:val="18"/>
      <w:szCs w:val="18"/>
    </w:rPr>
  </w:style>
  <w:style w:type="paragraph" w:customStyle="1" w:styleId="Stilius3">
    <w:name w:val="Stilius3"/>
    <w:basedOn w:val="prastasis"/>
    <w:qFormat/>
    <w:rsid w:val="00B43206"/>
    <w:pPr>
      <w:suppressAutoHyphens w:val="0"/>
      <w:spacing w:before="200"/>
    </w:pPr>
    <w:rPr>
      <w:rFonts w:ascii="Calibri" w:eastAsia="Calibri" w:hAnsi="Calibri"/>
      <w:sz w:val="22"/>
      <w:szCs w:val="22"/>
      <w:lang w:eastAsia="en-US"/>
    </w:rPr>
  </w:style>
  <w:style w:type="character" w:customStyle="1" w:styleId="InternetLink0">
    <w:name w:val="Internet Link"/>
    <w:rsid w:val="00B43206"/>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808942433">
      <w:bodyDiv w:val="1"/>
      <w:marLeft w:val="0"/>
      <w:marRight w:val="0"/>
      <w:marTop w:val="0"/>
      <w:marBottom w:val="0"/>
      <w:divBdr>
        <w:top w:val="none" w:sz="0" w:space="0" w:color="auto"/>
        <w:left w:val="none" w:sz="0" w:space="0" w:color="auto"/>
        <w:bottom w:val="none" w:sz="0" w:space="0" w:color="auto"/>
        <w:right w:val="none" w:sz="0" w:space="0" w:color="auto"/>
      </w:divBdr>
    </w:div>
    <w:div w:id="1281912097">
      <w:bodyDiv w:val="1"/>
      <w:marLeft w:val="0"/>
      <w:marRight w:val="0"/>
      <w:marTop w:val="0"/>
      <w:marBottom w:val="0"/>
      <w:divBdr>
        <w:top w:val="none" w:sz="0" w:space="0" w:color="auto"/>
        <w:left w:val="none" w:sz="0" w:space="0" w:color="auto"/>
        <w:bottom w:val="none" w:sz="0" w:space="0" w:color="auto"/>
        <w:right w:val="none" w:sz="0" w:space="0" w:color="auto"/>
      </w:divBdr>
    </w:div>
    <w:div w:id="1662612118">
      <w:bodyDiv w:val="1"/>
      <w:marLeft w:val="0"/>
      <w:marRight w:val="0"/>
      <w:marTop w:val="0"/>
      <w:marBottom w:val="0"/>
      <w:divBdr>
        <w:top w:val="none" w:sz="0" w:space="0" w:color="auto"/>
        <w:left w:val="none" w:sz="0" w:space="0" w:color="auto"/>
        <w:bottom w:val="none" w:sz="0" w:space="0" w:color="auto"/>
        <w:right w:val="none" w:sz="0" w:space="0" w:color="auto"/>
      </w:divBdr>
    </w:div>
    <w:div w:id="1715497130">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www.licencijavimas.lt/"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mailto:raminta.baranauskiene@prienai.l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530333E-1C95-432C-8BA2-ED0ACC1FF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3673</TotalTime>
  <Pages>29</Pages>
  <Words>11027</Words>
  <Characters>62855</Characters>
  <Application>Microsoft Office Word</Application>
  <DocSecurity>0</DocSecurity>
  <Lines>523</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390</cp:revision>
  <cp:lastPrinted>2021-11-02T20:49:00Z</cp:lastPrinted>
  <dcterms:created xsi:type="dcterms:W3CDTF">2024-03-04T14:43:00Z</dcterms:created>
  <dcterms:modified xsi:type="dcterms:W3CDTF">2026-04-13T08:54:00Z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